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222"/>
        <w:gridCol w:w="2267"/>
      </w:tblGrid>
      <w:tr w:rsidR="00B4010A" w:rsidRPr="00B4010A" w14:paraId="520C1E3D" w14:textId="77777777" w:rsidTr="00125E0F">
        <w:tc>
          <w:tcPr>
            <w:tcW w:w="1951" w:type="dxa"/>
          </w:tcPr>
          <w:p w14:paraId="75635343" w14:textId="77777777" w:rsidR="00B4010A" w:rsidRPr="00B4010A" w:rsidRDefault="00B4010A" w:rsidP="00F071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2" w:type="dxa"/>
          </w:tcPr>
          <w:p w14:paraId="4A5F11E5" w14:textId="4E21A249" w:rsidR="00B4010A" w:rsidRDefault="00846A44" w:rsidP="0084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14:paraId="7B5BB0B8" w14:textId="14DE6191" w:rsidR="00846A44" w:rsidRDefault="00846A44" w:rsidP="0084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ОКРУГА МЫТИЩИ</w:t>
            </w:r>
          </w:p>
          <w:p w14:paraId="3251B38B" w14:textId="21EC4A76" w:rsidR="00846A44" w:rsidRDefault="00846A44" w:rsidP="0084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МОСКОВСКОЙ ОБЛАСТИ</w:t>
            </w:r>
          </w:p>
          <w:p w14:paraId="00F1597A" w14:textId="40F4DD5F" w:rsidR="00846A44" w:rsidRDefault="00846A44" w:rsidP="0084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</w:t>
            </w:r>
          </w:p>
          <w:p w14:paraId="0CDD4B33" w14:textId="205ECD5A" w:rsidR="00846A44" w:rsidRPr="00B4010A" w:rsidRDefault="00846A44" w:rsidP="0084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08.04.2024 № 1784</w:t>
            </w:r>
          </w:p>
          <w:p w14:paraId="3C3E5EA0" w14:textId="77777777" w:rsidR="00B4010A" w:rsidRPr="00B4010A" w:rsidRDefault="00B4010A" w:rsidP="00F0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8FEC59A" w14:textId="361DC3FE" w:rsidR="00B4010A" w:rsidRPr="00B4010A" w:rsidRDefault="00B4010A" w:rsidP="00F07197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010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14:paraId="2C50542E" w14:textId="77777777" w:rsidR="00B4010A" w:rsidRPr="00B4010A" w:rsidRDefault="00B4010A" w:rsidP="00F0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D52FAD4" w14:textId="2EE9F4A3" w:rsidR="00B4010A" w:rsidRPr="00B4010A" w:rsidRDefault="00B4010A" w:rsidP="00F07197">
            <w:pPr>
              <w:tabs>
                <w:tab w:val="left" w:pos="601"/>
              </w:tabs>
              <w:autoSpaceDE w:val="0"/>
              <w:autoSpaceDN w:val="0"/>
              <w:adjustRightInd w:val="0"/>
              <w:spacing w:before="120"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010A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Программы профилактики рисков причинения вр</w:t>
            </w:r>
            <w:r w:rsidR="00BC7AAA">
              <w:rPr>
                <w:rFonts w:ascii="Times New Roman" w:hAnsi="Times New Roman"/>
                <w:sz w:val="28"/>
                <w:szCs w:val="28"/>
                <w:lang w:eastAsia="ru-RU"/>
              </w:rPr>
              <w:t>еда охраняемым законом ценностям</w:t>
            </w:r>
            <w:r w:rsidR="00F0719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4010A">
              <w:rPr>
                <w:rFonts w:ascii="Times New Roman" w:hAnsi="Times New Roman"/>
                <w:sz w:val="28"/>
                <w:szCs w:val="28"/>
                <w:lang w:eastAsia="ru-RU"/>
              </w:rPr>
              <w:t>при осуществлении муниципального контро</w:t>
            </w:r>
            <w:r w:rsidR="00BC7A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ля в сфере благоустройства </w:t>
            </w:r>
            <w:r w:rsidR="00F0719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401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территории </w:t>
            </w:r>
            <w:r w:rsidRPr="00B4010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городского округа Мытищи Московской области</w:t>
            </w:r>
            <w:r w:rsidR="00BC7AA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4010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 2024 год</w:t>
            </w:r>
          </w:p>
        </w:tc>
        <w:tc>
          <w:tcPr>
            <w:tcW w:w="2267" w:type="dxa"/>
            <w:hideMark/>
          </w:tcPr>
          <w:p w14:paraId="436D4565" w14:textId="77777777" w:rsidR="00B4010A" w:rsidRPr="00B4010A" w:rsidRDefault="00B4010A" w:rsidP="00F071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5F0EF3D" w14:textId="77777777" w:rsidR="00B4010A" w:rsidRPr="00B4010A" w:rsidRDefault="00B4010A" w:rsidP="00F071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16D245" w14:textId="77777777" w:rsidR="00B4010A" w:rsidRPr="00B4010A" w:rsidRDefault="00B4010A" w:rsidP="00F071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8D9C79" w14:textId="6D958C38" w:rsidR="00B4010A" w:rsidRPr="00B4010A" w:rsidRDefault="00BC7AAA" w:rsidP="00F07197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44 </w:t>
      </w:r>
      <w:r w:rsidR="00B4010A" w:rsidRPr="00B4010A">
        <w:rPr>
          <w:rFonts w:ascii="Times New Roman" w:hAnsi="Times New Roman"/>
          <w:sz w:val="28"/>
          <w:szCs w:val="28"/>
        </w:rPr>
        <w:t xml:space="preserve">Федерального закона от 31.07.2020 </w:t>
      </w:r>
      <w:r>
        <w:rPr>
          <w:rFonts w:ascii="Times New Roman" w:hAnsi="Times New Roman"/>
          <w:sz w:val="28"/>
          <w:szCs w:val="28"/>
        </w:rPr>
        <w:br/>
      </w:r>
      <w:r w:rsidR="00B4010A" w:rsidRPr="00B4010A">
        <w:rPr>
          <w:rFonts w:ascii="Times New Roman" w:hAnsi="Times New Roman"/>
          <w:sz w:val="28"/>
          <w:szCs w:val="28"/>
        </w:rPr>
        <w:t>№248-ФЗ «О государственном контроле (над</w:t>
      </w:r>
      <w:r w:rsidR="00FD4541">
        <w:rPr>
          <w:rFonts w:ascii="Times New Roman" w:hAnsi="Times New Roman"/>
          <w:sz w:val="28"/>
          <w:szCs w:val="28"/>
        </w:rPr>
        <w:t xml:space="preserve">зоре) и муниципальном контроле </w:t>
      </w:r>
      <w:r w:rsidR="00F300DC">
        <w:rPr>
          <w:rFonts w:ascii="Times New Roman" w:hAnsi="Times New Roman"/>
          <w:sz w:val="28"/>
          <w:szCs w:val="28"/>
        </w:rPr>
        <w:br/>
      </w:r>
      <w:r w:rsidR="00B4010A" w:rsidRPr="00B4010A">
        <w:rPr>
          <w:rFonts w:ascii="Times New Roman" w:hAnsi="Times New Roman"/>
          <w:sz w:val="28"/>
          <w:szCs w:val="28"/>
        </w:rPr>
        <w:t>в Российской Федерации», постановлением Правит</w:t>
      </w:r>
      <w:r>
        <w:rPr>
          <w:rFonts w:ascii="Times New Roman" w:hAnsi="Times New Roman"/>
          <w:sz w:val="28"/>
          <w:szCs w:val="28"/>
        </w:rPr>
        <w:t xml:space="preserve">ельства Российской Федерации от 25.06.2021  № 990 «Об утверждении Правил </w:t>
      </w:r>
      <w:r w:rsidR="00B4010A" w:rsidRPr="00B4010A">
        <w:rPr>
          <w:rFonts w:ascii="Times New Roman" w:hAnsi="Times New Roman"/>
          <w:sz w:val="28"/>
          <w:szCs w:val="28"/>
        </w:rPr>
        <w:t xml:space="preserve">разработки </w:t>
      </w:r>
      <w:r>
        <w:rPr>
          <w:rFonts w:ascii="Times New Roman" w:hAnsi="Times New Roman"/>
          <w:sz w:val="28"/>
          <w:szCs w:val="28"/>
        </w:rPr>
        <w:br/>
      </w:r>
      <w:r w:rsidR="00B4010A" w:rsidRPr="00B4010A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4010A" w:rsidRPr="00B4010A">
        <w:rPr>
          <w:rFonts w:ascii="Times New Roman" w:eastAsia="Arial Unicode MS" w:hAnsi="Times New Roman"/>
          <w:sz w:val="28"/>
          <w:szCs w:val="28"/>
        </w:rPr>
        <w:t xml:space="preserve">, </w:t>
      </w:r>
      <w:r w:rsidR="00B4010A" w:rsidRPr="00B4010A">
        <w:rPr>
          <w:rFonts w:ascii="Times New Roman" w:eastAsia="Times New Roman" w:hAnsi="Times New Roman"/>
          <w:sz w:val="28"/>
          <w:szCs w:val="28"/>
          <w:lang w:eastAsia="ru-RU"/>
        </w:rPr>
        <w:t>Положением о муниципальном контроле в сфере благоустройства на территории городского округа Мытищи Московской области, утвержденным решением Совета депутатов городского округа Мытищи Московской области от 16.06.2022 № 41/13 (в редакции решения Совета депутатов городского округа Мытищи от 16.03.2023 № 53/2), в</w:t>
      </w:r>
      <w:r w:rsidR="00B4010A" w:rsidRPr="00B4010A">
        <w:rPr>
          <w:rFonts w:ascii="Times New Roman" w:hAnsi="Times New Roman"/>
          <w:sz w:val="28"/>
          <w:szCs w:val="28"/>
        </w:rPr>
        <w:t xml:space="preserve"> целях предупреждения нарушений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гражданами, </w:t>
      </w:r>
      <w:r w:rsidR="00B4010A" w:rsidRPr="00B401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садоводческими, огородническими и дачными некомм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ерческими объединениями</w:t>
      </w:r>
      <w:r w:rsidR="00B4010A" w:rsidRPr="00B401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 и гаражными кооперативами обязательных требований в части содержания объектов благоустройства, руководствуясь </w:t>
      </w:r>
      <w:r w:rsidR="00B4010A" w:rsidRPr="00B4010A">
        <w:rPr>
          <w:rFonts w:ascii="Times New Roman" w:eastAsia="Times New Roman" w:hAnsi="Times New Roman"/>
          <w:sz w:val="28"/>
          <w:szCs w:val="28"/>
          <w:lang w:eastAsia="ru-RU"/>
        </w:rPr>
        <w:t>Уставом городского округа Мытищи Московской области,</w:t>
      </w:r>
    </w:p>
    <w:p w14:paraId="70B8AE16" w14:textId="77777777" w:rsidR="00B4010A" w:rsidRPr="00B4010A" w:rsidRDefault="00B4010A" w:rsidP="00F07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FB83EA" w14:textId="77777777" w:rsidR="00B4010A" w:rsidRPr="00B4010A" w:rsidRDefault="00B4010A" w:rsidP="00F07197">
      <w:pPr>
        <w:tabs>
          <w:tab w:val="left" w:pos="4253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1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ПОСТАНОВЛЯЮ:</w:t>
      </w:r>
    </w:p>
    <w:p w14:paraId="0700A704" w14:textId="77777777" w:rsidR="00B4010A" w:rsidRPr="00B4010A" w:rsidRDefault="00B4010A" w:rsidP="00F071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10A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14:paraId="7993D8A3" w14:textId="4B09E5ED" w:rsidR="00F07197" w:rsidRDefault="00B4010A" w:rsidP="00F0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10A">
        <w:rPr>
          <w:rFonts w:ascii="Times New Roman" w:hAnsi="Times New Roman"/>
          <w:sz w:val="28"/>
          <w:szCs w:val="28"/>
        </w:rPr>
        <w:t>1. Утвердить Программу профилактики рисков причинения вреда</w:t>
      </w:r>
      <w:r w:rsidR="00F07197">
        <w:rPr>
          <w:rFonts w:ascii="Times New Roman" w:hAnsi="Times New Roman"/>
          <w:sz w:val="28"/>
          <w:szCs w:val="28"/>
        </w:rPr>
        <w:br/>
      </w:r>
    </w:p>
    <w:p w14:paraId="73F62E85" w14:textId="77777777" w:rsidR="00F07197" w:rsidRDefault="00F07197" w:rsidP="00F0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13F36F" w14:textId="48679784" w:rsidR="00B4010A" w:rsidRPr="00B4010A" w:rsidRDefault="00B4010A" w:rsidP="00F0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10A">
        <w:rPr>
          <w:rFonts w:ascii="Times New Roman" w:hAnsi="Times New Roman"/>
          <w:sz w:val="28"/>
          <w:szCs w:val="28"/>
        </w:rPr>
        <w:t xml:space="preserve">охраняемым законом ценностям </w:t>
      </w:r>
      <w:r w:rsidRPr="00B4010A">
        <w:rPr>
          <w:rFonts w:ascii="Times New Roman" w:eastAsia="Arial Unicode MS" w:hAnsi="Times New Roman"/>
          <w:sz w:val="28"/>
          <w:szCs w:val="28"/>
        </w:rPr>
        <w:t>при осуществлении муниципального контроля в сфере благоустройства на территории городского округа Мытищи Московской области на 2024 год</w:t>
      </w:r>
      <w:r w:rsidR="00A863D2">
        <w:rPr>
          <w:rFonts w:ascii="Times New Roman" w:eastAsia="Arial Unicode MS" w:hAnsi="Times New Roman"/>
          <w:sz w:val="28"/>
          <w:szCs w:val="28"/>
        </w:rPr>
        <w:t xml:space="preserve"> (прилагается).</w:t>
      </w:r>
    </w:p>
    <w:p w14:paraId="7B6EBEE4" w14:textId="5CBA3CAF" w:rsidR="00B4010A" w:rsidRPr="00B4010A" w:rsidRDefault="00FD4541" w:rsidP="00B40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Отделу </w:t>
      </w:r>
      <w:r w:rsidR="00B4010A" w:rsidRPr="00B4010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4010A" w:rsidRPr="00B4010A">
        <w:rPr>
          <w:rFonts w:ascii="Times New Roman" w:hAnsi="Times New Roman"/>
          <w:sz w:val="28"/>
          <w:szCs w:val="28"/>
        </w:rPr>
        <w:t>за соблюдением законодательства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B4010A" w:rsidRPr="00B4010A">
        <w:rPr>
          <w:rFonts w:ascii="Times New Roman" w:hAnsi="Times New Roman"/>
          <w:sz w:val="28"/>
          <w:szCs w:val="28"/>
        </w:rPr>
        <w:t xml:space="preserve">благоустройству </w:t>
      </w:r>
      <w:r w:rsidR="005654CA">
        <w:rPr>
          <w:rFonts w:ascii="Times New Roman" w:hAnsi="Times New Roman"/>
          <w:sz w:val="28"/>
          <w:szCs w:val="28"/>
        </w:rPr>
        <w:t xml:space="preserve">(Кучеренко Л.Б.) </w:t>
      </w:r>
      <w:r w:rsidR="00B4010A" w:rsidRPr="00B4010A">
        <w:rPr>
          <w:rFonts w:ascii="Times New Roman" w:hAnsi="Times New Roman"/>
          <w:sz w:val="28"/>
          <w:szCs w:val="28"/>
        </w:rPr>
        <w:t xml:space="preserve">обеспечить своевременное </w:t>
      </w:r>
      <w:r w:rsidR="00BC7AAA">
        <w:rPr>
          <w:rFonts w:ascii="Times New Roman" w:hAnsi="Times New Roman"/>
          <w:sz w:val="28"/>
          <w:szCs w:val="28"/>
        </w:rPr>
        <w:t>выполнение</w:t>
      </w:r>
      <w:r w:rsidR="00B4010A">
        <w:rPr>
          <w:rFonts w:ascii="Times New Roman" w:hAnsi="Times New Roman"/>
          <w:sz w:val="28"/>
          <w:szCs w:val="28"/>
        </w:rPr>
        <w:t xml:space="preserve"> </w:t>
      </w:r>
      <w:r w:rsidR="00B4010A" w:rsidRPr="00B4010A">
        <w:rPr>
          <w:rFonts w:ascii="Times New Roman" w:hAnsi="Times New Roman"/>
          <w:sz w:val="28"/>
          <w:szCs w:val="28"/>
        </w:rPr>
        <w:t>программы по пункту 1 настоящего постановления.</w:t>
      </w:r>
    </w:p>
    <w:p w14:paraId="629E1B4D" w14:textId="12D89F11" w:rsidR="00B4010A" w:rsidRPr="00B4010A" w:rsidRDefault="00BC7AAA" w:rsidP="00B40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Настоящее постановление подлежит </w:t>
      </w:r>
      <w:r w:rsidR="00B4010A" w:rsidRPr="00B4010A">
        <w:rPr>
          <w:rFonts w:ascii="Times New Roman" w:hAnsi="Times New Roman"/>
          <w:sz w:val="28"/>
          <w:szCs w:val="28"/>
        </w:rPr>
        <w:t xml:space="preserve">официальному опубликованию </w:t>
      </w:r>
      <w:r>
        <w:rPr>
          <w:rFonts w:ascii="Times New Roman" w:hAnsi="Times New Roman"/>
          <w:sz w:val="28"/>
          <w:szCs w:val="28"/>
        </w:rPr>
        <w:br/>
      </w:r>
      <w:r w:rsidR="00B4010A" w:rsidRPr="00B4010A">
        <w:rPr>
          <w:rFonts w:ascii="Times New Roman" w:hAnsi="Times New Roman"/>
          <w:sz w:val="28"/>
          <w:szCs w:val="28"/>
        </w:rPr>
        <w:t>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14:paraId="668A3728" w14:textId="37F14991" w:rsidR="00B4010A" w:rsidRPr="00B4010A" w:rsidRDefault="00BC7AAA" w:rsidP="00B40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Контроль за выполнением настоящего постановления </w:t>
      </w:r>
      <w:r w:rsidR="00B4010A" w:rsidRPr="00B4010A">
        <w:rPr>
          <w:rFonts w:ascii="Times New Roman" w:hAnsi="Times New Roman"/>
          <w:sz w:val="28"/>
          <w:szCs w:val="28"/>
        </w:rPr>
        <w:t xml:space="preserve">возложить </w:t>
      </w:r>
      <w:r>
        <w:rPr>
          <w:rFonts w:ascii="Times New Roman" w:hAnsi="Times New Roman"/>
          <w:sz w:val="28"/>
          <w:szCs w:val="28"/>
        </w:rPr>
        <w:br/>
      </w:r>
      <w:r w:rsidR="00B4010A" w:rsidRPr="00B4010A">
        <w:rPr>
          <w:rFonts w:ascii="Times New Roman" w:hAnsi="Times New Roman"/>
          <w:sz w:val="28"/>
          <w:szCs w:val="28"/>
        </w:rPr>
        <w:t>на заместителя Главы городского округа Мытищи К.А. Дунаева.</w:t>
      </w:r>
    </w:p>
    <w:p w14:paraId="5F72DFBB" w14:textId="77777777" w:rsidR="00B4010A" w:rsidRPr="00B4010A" w:rsidRDefault="00B4010A" w:rsidP="00B40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FDFFD8" w14:textId="77777777" w:rsidR="00B4010A" w:rsidRPr="00B4010A" w:rsidRDefault="00B4010A" w:rsidP="00B40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4CE56D" w14:textId="77777777" w:rsidR="00B4010A" w:rsidRPr="00B4010A" w:rsidRDefault="00B4010A" w:rsidP="00B40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9D7BDA" w14:textId="07AE6E60" w:rsidR="00B4010A" w:rsidRPr="00B4010A" w:rsidRDefault="008A77F0" w:rsidP="00B4010A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4010A" w:rsidRPr="00B4010A" w:rsidSect="00FD4541">
          <w:headerReference w:type="default" r:id="rId8"/>
          <w:headerReference w:type="first" r:id="rId9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B4010A" w:rsidRPr="00B4010A">
        <w:rPr>
          <w:rFonts w:ascii="Times New Roman" w:hAnsi="Times New Roman"/>
          <w:sz w:val="28"/>
          <w:szCs w:val="28"/>
        </w:rPr>
        <w:t xml:space="preserve"> городского</w:t>
      </w:r>
      <w:r w:rsidR="00B4010A">
        <w:rPr>
          <w:rFonts w:ascii="Times New Roman" w:hAnsi="Times New Roman"/>
          <w:sz w:val="28"/>
          <w:szCs w:val="28"/>
        </w:rPr>
        <w:t xml:space="preserve"> округа Мытищи                                        </w:t>
      </w:r>
      <w:r w:rsidR="00467E1B">
        <w:rPr>
          <w:rFonts w:ascii="Times New Roman" w:hAnsi="Times New Roman"/>
          <w:sz w:val="28"/>
          <w:szCs w:val="28"/>
        </w:rPr>
        <w:t xml:space="preserve">  </w:t>
      </w:r>
      <w:r w:rsidR="00B40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Сотник</w:t>
      </w:r>
    </w:p>
    <w:p w14:paraId="78B974DA" w14:textId="2C31C84D" w:rsidR="003A3E33" w:rsidRPr="000964F4" w:rsidRDefault="00B4010A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lastRenderedPageBreak/>
        <w:t xml:space="preserve">                                                                               </w:t>
      </w:r>
      <w:r w:rsidR="002F67EF">
        <w:rPr>
          <w:rFonts w:ascii="Times New Roman" w:eastAsia="Arial Unicode MS" w:hAnsi="Times New Roman"/>
          <w:sz w:val="28"/>
          <w:szCs w:val="24"/>
          <w:u w:color="000000"/>
        </w:rPr>
        <w:t>УТВЕРЖДЕНА</w:t>
      </w:r>
    </w:p>
    <w:p w14:paraId="4A1E7811" w14:textId="6255DC7C" w:rsidR="000718B7" w:rsidRDefault="000718B7" w:rsidP="000718B7">
      <w:pPr>
        <w:keepNext/>
        <w:keepLines/>
        <w:tabs>
          <w:tab w:val="left" w:pos="11624"/>
        </w:tabs>
        <w:spacing w:after="0" w:line="240" w:lineRule="auto"/>
        <w:ind w:left="4962" w:right="-2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                                                 </w:t>
      </w:r>
      <w:r w:rsidR="00B94922">
        <w:rPr>
          <w:rFonts w:ascii="Times New Roman" w:eastAsia="Arial Unicode MS" w:hAnsi="Times New Roman"/>
          <w:sz w:val="28"/>
          <w:szCs w:val="24"/>
          <w:u w:color="000000"/>
        </w:rPr>
        <w:t xml:space="preserve">                              постановлением</w:t>
      </w:r>
      <w:r w:rsidR="007C3B20">
        <w:rPr>
          <w:rFonts w:ascii="Times New Roman" w:eastAsia="Arial Unicode MS" w:hAnsi="Times New Roman"/>
          <w:sz w:val="28"/>
          <w:szCs w:val="24"/>
          <w:u w:color="000000"/>
        </w:rPr>
        <w:t xml:space="preserve"> </w:t>
      </w:r>
      <w:r w:rsidR="00511B28">
        <w:rPr>
          <w:rFonts w:ascii="Times New Roman" w:eastAsia="Arial Unicode MS" w:hAnsi="Times New Roman"/>
          <w:sz w:val="28"/>
          <w:szCs w:val="24"/>
          <w:u w:color="000000"/>
        </w:rPr>
        <w:t>А</w:t>
      </w:r>
      <w:r w:rsidR="003521B8">
        <w:rPr>
          <w:rFonts w:ascii="Times New Roman" w:eastAsia="Arial Unicode MS" w:hAnsi="Times New Roman"/>
          <w:sz w:val="28"/>
          <w:szCs w:val="24"/>
          <w:u w:color="000000"/>
        </w:rPr>
        <w:t>дминистрации</w:t>
      </w:r>
      <w:r w:rsidR="008E20CA">
        <w:rPr>
          <w:rFonts w:ascii="Times New Roman" w:eastAsia="Arial Unicode MS" w:hAnsi="Times New Roman"/>
          <w:sz w:val="28"/>
          <w:szCs w:val="24"/>
          <w:u w:color="000000"/>
        </w:rPr>
        <w:t xml:space="preserve"> </w:t>
      </w: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   </w:t>
      </w:r>
    </w:p>
    <w:p w14:paraId="578A6E22" w14:textId="77F2260A" w:rsidR="007342A9" w:rsidRDefault="000718B7" w:rsidP="000718B7">
      <w:pPr>
        <w:keepNext/>
        <w:keepLines/>
        <w:tabs>
          <w:tab w:val="left" w:pos="11624"/>
        </w:tabs>
        <w:spacing w:after="0" w:line="240" w:lineRule="auto"/>
        <w:ind w:left="4962" w:right="-2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                                                  </w:t>
      </w:r>
      <w:r w:rsidR="00511B28">
        <w:rPr>
          <w:rFonts w:ascii="Times New Roman" w:eastAsia="Arial Unicode MS" w:hAnsi="Times New Roman"/>
          <w:sz w:val="28"/>
          <w:szCs w:val="24"/>
          <w:u w:color="000000"/>
        </w:rPr>
        <w:t xml:space="preserve">                             </w:t>
      </w:r>
      <w:r w:rsidR="007C3B20">
        <w:rPr>
          <w:rFonts w:ascii="Times New Roman" w:eastAsia="Arial Unicode MS" w:hAnsi="Times New Roman"/>
          <w:sz w:val="28"/>
          <w:szCs w:val="24"/>
          <w:u w:color="000000"/>
        </w:rPr>
        <w:t>городского округа Мытищи</w:t>
      </w:r>
      <w:r w:rsidR="003A3E33" w:rsidRPr="000964F4">
        <w:rPr>
          <w:rFonts w:ascii="Times New Roman" w:eastAsia="Arial Unicode MS" w:hAnsi="Times New Roman"/>
          <w:sz w:val="28"/>
          <w:szCs w:val="24"/>
          <w:u w:color="000000"/>
        </w:rPr>
        <w:t xml:space="preserve"> </w:t>
      </w:r>
    </w:p>
    <w:p w14:paraId="254AACD2" w14:textId="66EF87DA" w:rsidR="003A3E33" w:rsidRPr="000964F4" w:rsidRDefault="000718B7" w:rsidP="003A3E3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                                                  </w:t>
      </w:r>
      <w:r w:rsidR="00511B28">
        <w:rPr>
          <w:rFonts w:ascii="Times New Roman" w:eastAsia="Arial Unicode MS" w:hAnsi="Times New Roman"/>
          <w:sz w:val="28"/>
          <w:szCs w:val="24"/>
          <w:u w:color="000000"/>
        </w:rPr>
        <w:t xml:space="preserve">                             </w:t>
      </w: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от </w:t>
      </w:r>
      <w:r w:rsidR="00846A44">
        <w:rPr>
          <w:rFonts w:ascii="Times New Roman" w:eastAsia="Arial Unicode MS" w:hAnsi="Times New Roman"/>
          <w:sz w:val="28"/>
          <w:szCs w:val="24"/>
          <w:u w:color="000000"/>
        </w:rPr>
        <w:t xml:space="preserve">08.04.2024 </w:t>
      </w:r>
      <w:r>
        <w:rPr>
          <w:rFonts w:ascii="Times New Roman" w:eastAsia="Arial Unicode MS" w:hAnsi="Times New Roman"/>
          <w:sz w:val="28"/>
          <w:szCs w:val="24"/>
          <w:u w:color="000000"/>
        </w:rPr>
        <w:t>№</w:t>
      </w:r>
      <w:r w:rsidR="00846A44">
        <w:rPr>
          <w:rFonts w:ascii="Times New Roman" w:eastAsia="Arial Unicode MS" w:hAnsi="Times New Roman"/>
          <w:sz w:val="28"/>
          <w:szCs w:val="24"/>
          <w:u w:color="000000"/>
        </w:rPr>
        <w:t xml:space="preserve"> 1784</w:t>
      </w:r>
      <w:bookmarkStart w:id="0" w:name="_GoBack"/>
      <w:bookmarkEnd w:id="0"/>
    </w:p>
    <w:p w14:paraId="3CD4B075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24CE0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1C7A4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4A71D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B6E170" w14:textId="77777777" w:rsidR="006A264A" w:rsidRDefault="00FA03FD" w:rsidP="00C27BE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1" w:name="OLE_LINK1"/>
      <w:bookmarkStart w:id="2" w:name="OLE_LINK2"/>
      <w:bookmarkStart w:id="3" w:name="OLE_LINK3"/>
      <w:r>
        <w:rPr>
          <w:rFonts w:ascii="Times New Roman" w:hAnsi="Times New Roman"/>
          <w:sz w:val="28"/>
          <w:szCs w:val="24"/>
        </w:rPr>
        <w:t>П</w:t>
      </w:r>
      <w:r w:rsidR="009012CC" w:rsidRPr="000964F4">
        <w:rPr>
          <w:rFonts w:ascii="Times New Roman" w:hAnsi="Times New Roman"/>
          <w:sz w:val="28"/>
          <w:szCs w:val="24"/>
        </w:rPr>
        <w:t xml:space="preserve">рограмма </w:t>
      </w:r>
      <w:r w:rsidR="00ED231D" w:rsidRPr="000964F4">
        <w:rPr>
          <w:rFonts w:ascii="Times New Roman" w:hAnsi="Times New Roman"/>
          <w:sz w:val="28"/>
          <w:szCs w:val="24"/>
        </w:rPr>
        <w:t xml:space="preserve">профилактики </w:t>
      </w:r>
      <w:bookmarkStart w:id="4" w:name="OLE_LINK22"/>
      <w:bookmarkStart w:id="5" w:name="OLE_LINK23"/>
      <w:r w:rsidR="009012CC" w:rsidRPr="000964F4">
        <w:rPr>
          <w:rFonts w:ascii="Times New Roman" w:hAnsi="Times New Roman"/>
          <w:sz w:val="28"/>
          <w:szCs w:val="24"/>
        </w:rPr>
        <w:t xml:space="preserve">рисков </w:t>
      </w:r>
    </w:p>
    <w:p w14:paraId="5D2263DE" w14:textId="54F39267" w:rsidR="00511B28" w:rsidRDefault="009012CC" w:rsidP="00C27BE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964F4">
        <w:rPr>
          <w:rFonts w:ascii="Times New Roman" w:hAnsi="Times New Roman"/>
          <w:sz w:val="28"/>
          <w:szCs w:val="24"/>
        </w:rPr>
        <w:t>причинения вреда охраняемым законом ценностям</w:t>
      </w:r>
      <w:bookmarkEnd w:id="4"/>
      <w:bookmarkEnd w:id="5"/>
      <w:r w:rsidR="001C7D4F" w:rsidRPr="000964F4">
        <w:rPr>
          <w:rFonts w:ascii="Times New Roman" w:hAnsi="Times New Roman"/>
          <w:sz w:val="28"/>
          <w:szCs w:val="24"/>
        </w:rPr>
        <w:t xml:space="preserve"> </w:t>
      </w:r>
    </w:p>
    <w:p w14:paraId="35F7B0BA" w14:textId="7FFE457A" w:rsidR="00511B28" w:rsidRDefault="00FA03FD" w:rsidP="00C27BE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 осуществлении муниципального контроля в сфере благоустройства</w:t>
      </w:r>
      <w:r w:rsidR="009A277A">
        <w:rPr>
          <w:rFonts w:ascii="Times New Roman" w:hAnsi="Times New Roman"/>
          <w:sz w:val="28"/>
          <w:szCs w:val="24"/>
        </w:rPr>
        <w:t xml:space="preserve"> на территории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4953EE03" w14:textId="7A439A32" w:rsidR="007C3B20" w:rsidRDefault="007C3B20" w:rsidP="00C27BE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городского округа Мытищи</w:t>
      </w:r>
      <w:r w:rsidR="001C7D4F" w:rsidRPr="000964F4">
        <w:rPr>
          <w:rFonts w:ascii="Times New Roman" w:hAnsi="Times New Roman"/>
          <w:sz w:val="28"/>
          <w:szCs w:val="24"/>
        </w:rPr>
        <w:t xml:space="preserve"> Московской области</w:t>
      </w:r>
      <w:bookmarkEnd w:id="1"/>
      <w:bookmarkEnd w:id="2"/>
      <w:bookmarkEnd w:id="3"/>
    </w:p>
    <w:p w14:paraId="4E0D6AB6" w14:textId="49881D96" w:rsidR="00E4086A" w:rsidRPr="000964F4" w:rsidRDefault="00E4086A" w:rsidP="00C27BE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964F4">
        <w:rPr>
          <w:rFonts w:ascii="Times New Roman" w:hAnsi="Times New Roman"/>
          <w:sz w:val="28"/>
          <w:szCs w:val="24"/>
        </w:rPr>
        <w:t xml:space="preserve"> </w:t>
      </w:r>
      <w:r w:rsidR="000718B7">
        <w:rPr>
          <w:rFonts w:ascii="Times New Roman" w:hAnsi="Times New Roman"/>
          <w:sz w:val="28"/>
          <w:szCs w:val="24"/>
        </w:rPr>
        <w:t xml:space="preserve">на </w:t>
      </w:r>
      <w:r w:rsidR="002C12E9" w:rsidRPr="000964F4">
        <w:rPr>
          <w:rFonts w:ascii="Times New Roman" w:hAnsi="Times New Roman"/>
          <w:sz w:val="28"/>
          <w:szCs w:val="24"/>
        </w:rPr>
        <w:t>202</w:t>
      </w:r>
      <w:r w:rsidR="00511B28">
        <w:rPr>
          <w:rFonts w:ascii="Times New Roman" w:hAnsi="Times New Roman"/>
          <w:sz w:val="28"/>
          <w:szCs w:val="24"/>
        </w:rPr>
        <w:t>4</w:t>
      </w:r>
      <w:r w:rsidR="002C12E9" w:rsidRPr="000964F4">
        <w:rPr>
          <w:rFonts w:ascii="Times New Roman" w:hAnsi="Times New Roman"/>
          <w:sz w:val="28"/>
          <w:szCs w:val="24"/>
        </w:rPr>
        <w:t xml:space="preserve"> </w:t>
      </w:r>
      <w:r w:rsidR="000718B7">
        <w:rPr>
          <w:rFonts w:ascii="Times New Roman" w:hAnsi="Times New Roman"/>
          <w:sz w:val="28"/>
          <w:szCs w:val="24"/>
        </w:rPr>
        <w:t>год</w:t>
      </w:r>
      <w:r w:rsidR="00FB688C" w:rsidRPr="000964F4">
        <w:rPr>
          <w:rFonts w:ascii="Times New Roman" w:hAnsi="Times New Roman"/>
          <w:sz w:val="28"/>
          <w:szCs w:val="24"/>
        </w:rPr>
        <w:t xml:space="preserve"> </w:t>
      </w:r>
    </w:p>
    <w:p w14:paraId="73C3AB18" w14:textId="77777777" w:rsidR="008E41D9" w:rsidRPr="000964F4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64F4">
        <w:rPr>
          <w:rFonts w:ascii="Times New Roman" w:hAnsi="Times New Roman"/>
          <w:sz w:val="24"/>
          <w:szCs w:val="24"/>
        </w:rPr>
        <w:t xml:space="preserve"> </w:t>
      </w:r>
    </w:p>
    <w:p w14:paraId="1C99E65C" w14:textId="10C5A0A0" w:rsidR="009E43DE" w:rsidRDefault="0082037E" w:rsidP="009E43DE">
      <w:pPr>
        <w:pStyle w:val="1"/>
        <w:spacing w:before="0"/>
        <w:ind w:right="290"/>
        <w:jc w:val="center"/>
        <w:rPr>
          <w:lang w:val="ru-RU"/>
        </w:rPr>
      </w:pPr>
      <w:r w:rsidRPr="000964F4">
        <w:t>ПАСПОРТ</w:t>
      </w:r>
    </w:p>
    <w:p w14:paraId="7BDBBABA" w14:textId="77777777" w:rsidR="009E43DE" w:rsidRPr="009E43DE" w:rsidRDefault="009E43DE" w:rsidP="009E43DE">
      <w:pPr>
        <w:pStyle w:val="1"/>
        <w:spacing w:before="0"/>
        <w:ind w:right="290"/>
        <w:jc w:val="center"/>
        <w:rPr>
          <w:lang w:val="ru-RU"/>
        </w:rPr>
      </w:pPr>
    </w:p>
    <w:p w14:paraId="7AD4061F" w14:textId="77777777" w:rsidR="0082037E" w:rsidRPr="000964F4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1502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9"/>
        <w:gridCol w:w="11957"/>
      </w:tblGrid>
      <w:tr w:rsidR="00393E6A" w:rsidRPr="000964F4" w14:paraId="75B45BE2" w14:textId="77777777" w:rsidTr="005970DC">
        <w:trPr>
          <w:trHeight w:val="551"/>
        </w:trPr>
        <w:tc>
          <w:tcPr>
            <w:tcW w:w="3069" w:type="dxa"/>
            <w:shd w:val="clear" w:color="auto" w:fill="auto"/>
          </w:tcPr>
          <w:p w14:paraId="32FBBDBC" w14:textId="64D1823D" w:rsidR="0082037E" w:rsidRPr="000964F4" w:rsidRDefault="008F06F7" w:rsidP="00C207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2037E" w:rsidRPr="000964F4">
              <w:rPr>
                <w:sz w:val="24"/>
              </w:rPr>
              <w:t>Наименование программы</w:t>
            </w:r>
          </w:p>
        </w:tc>
        <w:tc>
          <w:tcPr>
            <w:tcW w:w="11957" w:type="dxa"/>
            <w:shd w:val="clear" w:color="auto" w:fill="auto"/>
          </w:tcPr>
          <w:p w14:paraId="08AFD47F" w14:textId="77777777" w:rsidR="0082037E" w:rsidRDefault="00FA03FD" w:rsidP="00235D3A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2037E" w:rsidRPr="000964F4">
              <w:rPr>
                <w:sz w:val="24"/>
              </w:rPr>
              <w:t xml:space="preserve">рограмма профилактики </w:t>
            </w:r>
            <w:r w:rsidR="00DA66DB" w:rsidRPr="000964F4">
              <w:rPr>
                <w:sz w:val="24"/>
              </w:rPr>
              <w:t>рисков причинения вреда охраняемым законом ценностям</w:t>
            </w:r>
            <w:r w:rsidR="007C3B20">
              <w:rPr>
                <w:sz w:val="24"/>
              </w:rPr>
              <w:t xml:space="preserve"> </w:t>
            </w:r>
            <w:r w:rsidRPr="00FA03FD">
              <w:rPr>
                <w:sz w:val="24"/>
              </w:rPr>
              <w:t>при осуществлении муниципального контроля в сфере благоустройства</w:t>
            </w:r>
            <w:r w:rsidR="009A277A">
              <w:rPr>
                <w:sz w:val="24"/>
              </w:rPr>
              <w:t xml:space="preserve"> на территории</w:t>
            </w:r>
            <w:r w:rsidRPr="00FA03FD">
              <w:rPr>
                <w:sz w:val="24"/>
              </w:rPr>
              <w:t xml:space="preserve"> </w:t>
            </w:r>
            <w:r w:rsidR="007C3B20">
              <w:rPr>
                <w:sz w:val="24"/>
              </w:rPr>
              <w:t>городского округа Мытищи</w:t>
            </w:r>
            <w:r w:rsidR="001C7D4F" w:rsidRPr="000964F4">
              <w:rPr>
                <w:sz w:val="24"/>
              </w:rPr>
              <w:t xml:space="preserve"> Московской области на </w:t>
            </w:r>
            <w:r w:rsidR="00511B28">
              <w:rPr>
                <w:sz w:val="24"/>
              </w:rPr>
              <w:t>2024</w:t>
            </w:r>
            <w:r w:rsidR="000718B7">
              <w:rPr>
                <w:sz w:val="24"/>
              </w:rPr>
              <w:t xml:space="preserve"> год</w:t>
            </w:r>
            <w:r w:rsidR="009E20B4" w:rsidRPr="000964F4">
              <w:rPr>
                <w:sz w:val="24"/>
              </w:rPr>
              <w:t xml:space="preserve"> (далее – программа профилактики)</w:t>
            </w:r>
            <w:r w:rsidR="00511B28">
              <w:rPr>
                <w:sz w:val="24"/>
              </w:rPr>
              <w:t>.</w:t>
            </w:r>
          </w:p>
          <w:p w14:paraId="7EAAB37A" w14:textId="58BC5F71" w:rsidR="009E43DE" w:rsidRPr="000964F4" w:rsidRDefault="009E43DE" w:rsidP="00235D3A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</w:rPr>
            </w:pPr>
          </w:p>
        </w:tc>
      </w:tr>
      <w:tr w:rsidR="00393E6A" w:rsidRPr="000964F4" w14:paraId="74780A8B" w14:textId="77777777" w:rsidTr="005970DC">
        <w:trPr>
          <w:trHeight w:val="1657"/>
        </w:trPr>
        <w:tc>
          <w:tcPr>
            <w:tcW w:w="3069" w:type="dxa"/>
            <w:shd w:val="clear" w:color="auto" w:fill="auto"/>
          </w:tcPr>
          <w:p w14:paraId="2335E404" w14:textId="7E9CEA32" w:rsidR="0082037E" w:rsidRPr="000964F4" w:rsidRDefault="008F06F7" w:rsidP="008F06F7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 xml:space="preserve">Правовые </w:t>
            </w:r>
            <w:r w:rsidR="0082037E" w:rsidRPr="000964F4">
              <w:rPr>
                <w:sz w:val="24"/>
              </w:rPr>
              <w:t>основания разработки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11957" w:type="dxa"/>
            <w:shd w:val="clear" w:color="auto" w:fill="auto"/>
          </w:tcPr>
          <w:p w14:paraId="5DDE4E1B" w14:textId="70250CE4" w:rsidR="00235D3A" w:rsidRDefault="00DA66DB" w:rsidP="00235D3A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0964F4">
              <w:rPr>
                <w:sz w:val="24"/>
              </w:rPr>
              <w:t>Федеральны</w:t>
            </w:r>
            <w:r w:rsidR="00235D3A">
              <w:rPr>
                <w:sz w:val="24"/>
              </w:rPr>
              <w:t xml:space="preserve">й закон от 31.07.2020 № 248-ФЗ </w:t>
            </w:r>
            <w:r w:rsidRPr="000964F4">
              <w:rPr>
                <w:sz w:val="24"/>
              </w:rPr>
              <w:t>«О государственном контроле (надзоре) и муниципальном контроле в Российской Федерации»</w:t>
            </w:r>
            <w:r w:rsidR="00624022" w:rsidRPr="000964F4">
              <w:rPr>
                <w:sz w:val="24"/>
              </w:rPr>
              <w:t xml:space="preserve"> (далее - Федеральный закон № 248-ФЗ)</w:t>
            </w:r>
            <w:r w:rsidR="00235D3A">
              <w:rPr>
                <w:sz w:val="24"/>
              </w:rPr>
              <w:t>;</w:t>
            </w:r>
          </w:p>
          <w:p w14:paraId="2D23689C" w14:textId="513193F7" w:rsidR="0082037E" w:rsidRDefault="00235D3A" w:rsidP="00235D3A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A66DB" w:rsidRPr="000964F4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>
              <w:rPr>
                <w:sz w:val="24"/>
              </w:rPr>
              <w:t>) охраняемым законом ценностям»;</w:t>
            </w:r>
          </w:p>
          <w:p w14:paraId="5C77D2B8" w14:textId="77777777" w:rsidR="00235D3A" w:rsidRDefault="00235D3A" w:rsidP="00235D3A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</w:t>
            </w:r>
            <w:r w:rsidRPr="00235D3A">
              <w:rPr>
                <w:sz w:val="24"/>
              </w:rPr>
              <w:t xml:space="preserve"> от 04</w:t>
            </w:r>
            <w:r>
              <w:rPr>
                <w:sz w:val="24"/>
              </w:rPr>
              <w:t xml:space="preserve">.08.2023 № 483-ФЗ </w:t>
            </w:r>
            <w:r w:rsidRPr="00235D3A">
              <w:rPr>
                <w:sz w:val="24"/>
              </w:rPr>
              <w:t xml:space="preserve"> «О внесении изменений  в статью 52 Федерального закона  «О государственном контроле  (надзоре)    и   муниципальном   контроле     в   Российской   Федерации»  и статью 4 Федерального закона «О внесении изменений   в отдельные законодательные акты Российской Федерации»</w:t>
            </w:r>
            <w:r>
              <w:rPr>
                <w:sz w:val="24"/>
              </w:rPr>
              <w:t>.</w:t>
            </w:r>
          </w:p>
          <w:p w14:paraId="65792B1E" w14:textId="6612B7B6" w:rsidR="009E43DE" w:rsidRPr="000964F4" w:rsidRDefault="009E43DE" w:rsidP="00235D3A">
            <w:pPr>
              <w:pStyle w:val="TableParagraph"/>
              <w:ind w:left="110" w:right="85"/>
              <w:jc w:val="both"/>
              <w:rPr>
                <w:sz w:val="24"/>
              </w:rPr>
            </w:pPr>
          </w:p>
        </w:tc>
      </w:tr>
      <w:tr w:rsidR="00393E6A" w:rsidRPr="000964F4" w14:paraId="1EAD3D0F" w14:textId="77777777" w:rsidTr="005970DC">
        <w:trPr>
          <w:trHeight w:val="275"/>
        </w:trPr>
        <w:tc>
          <w:tcPr>
            <w:tcW w:w="3069" w:type="dxa"/>
            <w:shd w:val="clear" w:color="auto" w:fill="auto"/>
          </w:tcPr>
          <w:p w14:paraId="3C395EDF" w14:textId="4270FD57" w:rsidR="0082037E" w:rsidRPr="000964F4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lastRenderedPageBreak/>
              <w:t>Разработчик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11957" w:type="dxa"/>
            <w:shd w:val="clear" w:color="auto" w:fill="auto"/>
          </w:tcPr>
          <w:p w14:paraId="7FF96BE5" w14:textId="2F746EA8" w:rsidR="0082037E" w:rsidRPr="000964F4" w:rsidRDefault="00FA03FD" w:rsidP="00C56E0C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Администрация г</w:t>
            </w:r>
            <w:r w:rsidR="007C3B20">
              <w:rPr>
                <w:sz w:val="24"/>
              </w:rPr>
              <w:t>ородско</w:t>
            </w:r>
            <w:r>
              <w:rPr>
                <w:sz w:val="24"/>
              </w:rPr>
              <w:t>го</w:t>
            </w:r>
            <w:r w:rsidR="007C3B20">
              <w:rPr>
                <w:sz w:val="24"/>
              </w:rPr>
              <w:t xml:space="preserve"> округ</w:t>
            </w:r>
            <w:r>
              <w:rPr>
                <w:sz w:val="24"/>
              </w:rPr>
              <w:t>а</w:t>
            </w:r>
            <w:r w:rsidR="007C3B20">
              <w:rPr>
                <w:sz w:val="24"/>
              </w:rPr>
              <w:t xml:space="preserve"> Мытищи</w:t>
            </w:r>
            <w:r w:rsidR="001C7D4F" w:rsidRPr="000964F4">
              <w:rPr>
                <w:sz w:val="24"/>
              </w:rPr>
              <w:t xml:space="preserve"> Московской области</w:t>
            </w:r>
            <w:r w:rsidR="00511B28">
              <w:rPr>
                <w:sz w:val="24"/>
              </w:rPr>
              <w:t>.</w:t>
            </w:r>
            <w:r w:rsidR="00D30A43" w:rsidRPr="000964F4">
              <w:rPr>
                <w:i/>
                <w:sz w:val="24"/>
              </w:rPr>
              <w:t xml:space="preserve"> </w:t>
            </w:r>
          </w:p>
        </w:tc>
      </w:tr>
      <w:tr w:rsidR="00393E6A" w:rsidRPr="000964F4" w14:paraId="7C4F0F7A" w14:textId="77777777" w:rsidTr="005970DC">
        <w:trPr>
          <w:trHeight w:val="293"/>
        </w:trPr>
        <w:tc>
          <w:tcPr>
            <w:tcW w:w="3069" w:type="dxa"/>
            <w:shd w:val="clear" w:color="auto" w:fill="auto"/>
          </w:tcPr>
          <w:p w14:paraId="770C2E81" w14:textId="6E89A911" w:rsidR="0082037E" w:rsidRPr="000964F4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Цели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11957" w:type="dxa"/>
            <w:shd w:val="clear" w:color="auto" w:fill="auto"/>
          </w:tcPr>
          <w:p w14:paraId="7059B43C" w14:textId="564B923D" w:rsidR="0037352A" w:rsidRPr="00457284" w:rsidRDefault="00235D3A" w:rsidP="0037352A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ind w:left="0" w:right="9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A1596">
              <w:rPr>
                <w:sz w:val="24"/>
              </w:rPr>
              <w:t>1. П</w:t>
            </w:r>
            <w:r w:rsidR="00DA66DB" w:rsidRPr="000964F4">
              <w:rPr>
                <w:sz w:val="24"/>
              </w:rPr>
              <w:t xml:space="preserve">редотвращение рисков </w:t>
            </w:r>
            <w:r w:rsidR="00FA1596">
              <w:rPr>
                <w:sz w:val="24"/>
              </w:rPr>
              <w:t xml:space="preserve">причинения вреда охраняемых </w:t>
            </w:r>
            <w:r w:rsidR="00DA66DB" w:rsidRPr="000964F4">
              <w:rPr>
                <w:sz w:val="24"/>
              </w:rPr>
              <w:t>законом ценностям;</w:t>
            </w:r>
          </w:p>
          <w:p w14:paraId="09FE07FE" w14:textId="1F44580E" w:rsidR="00DA66DB" w:rsidRPr="00235D3A" w:rsidRDefault="00DA66DB" w:rsidP="00235D3A">
            <w:pPr>
              <w:pStyle w:val="TableParagraph"/>
              <w:tabs>
                <w:tab w:val="left" w:pos="399"/>
              </w:tabs>
              <w:ind w:left="50"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2. Предупреждение нарушений обязательных требований (снижение числа нарушений обязательных требований) </w:t>
            </w:r>
            <w:r w:rsidR="00235D3A">
              <w:rPr>
                <w:sz w:val="24"/>
              </w:rPr>
              <w:t xml:space="preserve">    </w:t>
            </w:r>
            <w:r w:rsidR="0003701A">
              <w:rPr>
                <w:sz w:val="24"/>
              </w:rPr>
              <w:t xml:space="preserve">в </w:t>
            </w:r>
            <w:r w:rsidR="00EB570A" w:rsidRPr="000964F4">
              <w:rPr>
                <w:sz w:val="24"/>
              </w:rPr>
              <w:t>сфере благоустройства</w:t>
            </w:r>
            <w:r w:rsidR="000E2F5D" w:rsidRPr="000964F4">
              <w:rPr>
                <w:sz w:val="24"/>
              </w:rPr>
              <w:t xml:space="preserve"> на территории </w:t>
            </w:r>
            <w:r w:rsidR="00972D39">
              <w:rPr>
                <w:sz w:val="24"/>
              </w:rPr>
              <w:t>городского округа Мытищи</w:t>
            </w:r>
            <w:r w:rsidR="00EB570A" w:rsidRPr="000964F4">
              <w:rPr>
                <w:sz w:val="24"/>
              </w:rPr>
              <w:t xml:space="preserve"> </w:t>
            </w:r>
            <w:r w:rsidR="000E2F5D" w:rsidRPr="000964F4">
              <w:rPr>
                <w:sz w:val="24"/>
              </w:rPr>
              <w:t xml:space="preserve">Московской </w:t>
            </w:r>
            <w:r w:rsidR="0003701A">
              <w:rPr>
                <w:sz w:val="24"/>
              </w:rPr>
              <w:t>области;</w:t>
            </w:r>
          </w:p>
          <w:p w14:paraId="71856141" w14:textId="31B24498" w:rsidR="00DA66DB" w:rsidRPr="000964F4" w:rsidRDefault="00235D3A" w:rsidP="006A264A">
            <w:pPr>
              <w:pStyle w:val="TableParagraph"/>
              <w:tabs>
                <w:tab w:val="left" w:pos="399"/>
              </w:tabs>
              <w:ind w:left="50" w:right="90" w:hanging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A66DB" w:rsidRPr="000964F4">
              <w:rPr>
                <w:sz w:val="24"/>
              </w:rPr>
              <w:t xml:space="preserve">3. Повышение прозрачности деятельности </w:t>
            </w:r>
            <w:r w:rsidR="00FA03FD">
              <w:rPr>
                <w:sz w:val="24"/>
                <w:szCs w:val="24"/>
              </w:rPr>
              <w:t xml:space="preserve">контрольного </w:t>
            </w:r>
            <w:r w:rsidR="002049C8" w:rsidRPr="000964F4">
              <w:rPr>
                <w:sz w:val="24"/>
                <w:szCs w:val="24"/>
              </w:rPr>
              <w:t>орган</w:t>
            </w:r>
            <w:r w:rsidR="003C52E4" w:rsidRPr="000964F4">
              <w:rPr>
                <w:sz w:val="24"/>
                <w:szCs w:val="24"/>
              </w:rPr>
              <w:t>а</w:t>
            </w:r>
            <w:r w:rsidR="000E2F5D" w:rsidRPr="000964F4">
              <w:rPr>
                <w:sz w:val="24"/>
              </w:rPr>
              <w:t xml:space="preserve"> </w:t>
            </w:r>
            <w:r w:rsidR="00DA66DB" w:rsidRPr="000964F4">
              <w:rPr>
                <w:sz w:val="24"/>
              </w:rPr>
              <w:t xml:space="preserve">при осуществлении </w:t>
            </w:r>
            <w:r w:rsidR="00FA03FD">
              <w:rPr>
                <w:sz w:val="24"/>
              </w:rPr>
              <w:t>муниципального</w:t>
            </w:r>
            <w:r w:rsidR="00DA66DB" w:rsidRPr="000964F4">
              <w:rPr>
                <w:sz w:val="24"/>
              </w:rPr>
              <w:t xml:space="preserve"> контроля</w:t>
            </w:r>
            <w:r w:rsidR="000E2F5D" w:rsidRPr="000964F4">
              <w:rPr>
                <w:i/>
                <w:sz w:val="24"/>
                <w:szCs w:val="28"/>
              </w:rPr>
              <w:t xml:space="preserve"> </w:t>
            </w:r>
            <w:r w:rsidR="00DA66DB" w:rsidRPr="000964F4">
              <w:rPr>
                <w:sz w:val="24"/>
              </w:rPr>
              <w:t xml:space="preserve">за деятельностью </w:t>
            </w:r>
            <w:r w:rsidR="00B00404" w:rsidRPr="000964F4">
              <w:rPr>
                <w:sz w:val="24"/>
              </w:rPr>
              <w:t>контролируемых лиц</w:t>
            </w:r>
            <w:r w:rsidR="00DA66DB" w:rsidRPr="000964F4">
              <w:rPr>
                <w:sz w:val="24"/>
              </w:rPr>
              <w:t>;</w:t>
            </w:r>
          </w:p>
          <w:p w14:paraId="24F0ED7B" w14:textId="1EFE410E" w:rsidR="00DA66DB" w:rsidRPr="000964F4" w:rsidRDefault="00235D3A" w:rsidP="00235D3A">
            <w:pPr>
              <w:pStyle w:val="TableParagraph"/>
              <w:tabs>
                <w:tab w:val="left" w:pos="502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A66DB" w:rsidRPr="000964F4">
              <w:rPr>
                <w:sz w:val="24"/>
              </w:rPr>
              <w:t xml:space="preserve">4. Снижение при осуществлении </w:t>
            </w:r>
            <w:r w:rsidR="00FA03FD">
              <w:rPr>
                <w:sz w:val="24"/>
              </w:rPr>
              <w:t>муниципального</w:t>
            </w:r>
            <w:r w:rsidR="00DA66DB" w:rsidRPr="000964F4">
              <w:rPr>
                <w:sz w:val="24"/>
              </w:rPr>
              <w:t xml:space="preserve"> контроля</w:t>
            </w:r>
            <w:r w:rsidR="00FA03FD">
              <w:rPr>
                <w:sz w:val="24"/>
              </w:rPr>
              <w:t xml:space="preserve"> </w:t>
            </w:r>
            <w:r w:rsidR="00DA66DB" w:rsidRPr="000964F4">
              <w:rPr>
                <w:sz w:val="24"/>
              </w:rPr>
              <w:t xml:space="preserve"> административной нагрузки на </w:t>
            </w:r>
            <w:r w:rsidR="00B00404" w:rsidRPr="000964F4">
              <w:rPr>
                <w:sz w:val="24"/>
              </w:rPr>
              <w:t>контролируемых лиц</w:t>
            </w:r>
            <w:r w:rsidR="00DA66DB" w:rsidRPr="000964F4">
              <w:rPr>
                <w:sz w:val="24"/>
              </w:rPr>
              <w:t>;</w:t>
            </w:r>
          </w:p>
          <w:p w14:paraId="49D34CB1" w14:textId="76B8B268" w:rsidR="00DA66DB" w:rsidRPr="000964F4" w:rsidRDefault="00235D3A" w:rsidP="00235D3A">
            <w:pPr>
              <w:pStyle w:val="TableParagraph"/>
              <w:tabs>
                <w:tab w:val="left" w:pos="218"/>
                <w:tab w:val="left" w:pos="360"/>
              </w:tabs>
              <w:ind w:left="50" w:right="90" w:hanging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A66DB" w:rsidRPr="000964F4">
              <w:rPr>
                <w:sz w:val="24"/>
              </w:rPr>
              <w:t xml:space="preserve">5. Предупреждение нарушения </w:t>
            </w:r>
            <w:r w:rsidR="00B00404" w:rsidRPr="000964F4">
              <w:rPr>
                <w:sz w:val="24"/>
              </w:rPr>
              <w:t>контролируемыми лицами</w:t>
            </w:r>
            <w:r w:rsidR="00DA66DB" w:rsidRPr="000964F4">
              <w:rPr>
                <w:sz w:val="24"/>
              </w:rPr>
              <w:t xml:space="preserve"> обязательных требований в сфере </w:t>
            </w:r>
            <w:r w:rsidR="00FA03FD">
              <w:rPr>
                <w:sz w:val="24"/>
              </w:rPr>
              <w:t xml:space="preserve">муниципального </w:t>
            </w:r>
            <w:r>
              <w:rPr>
                <w:sz w:val="24"/>
              </w:rPr>
              <w:t xml:space="preserve"> </w:t>
            </w:r>
            <w:r w:rsidR="00FA03FD">
              <w:rPr>
                <w:sz w:val="24"/>
              </w:rPr>
              <w:t>контроля</w:t>
            </w:r>
            <w:r w:rsidR="00DA66DB" w:rsidRPr="000964F4">
              <w:rPr>
                <w:sz w:val="24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14:paraId="75CA26FA" w14:textId="69BDCDF5" w:rsidR="0082037E" w:rsidRDefault="00235D3A" w:rsidP="00235D3A">
            <w:pPr>
              <w:pStyle w:val="TableParagraph"/>
              <w:ind w:left="50" w:right="7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DA66DB" w:rsidRPr="000964F4">
              <w:rPr>
                <w:sz w:val="24"/>
              </w:rPr>
              <w:t xml:space="preserve">6. Разъяснение </w:t>
            </w:r>
            <w:r w:rsidR="00B00404" w:rsidRPr="000964F4">
              <w:rPr>
                <w:sz w:val="24"/>
              </w:rPr>
              <w:t>контролируемым лицам</w:t>
            </w:r>
            <w:r w:rsidR="00DA66DB" w:rsidRPr="000964F4">
              <w:rPr>
                <w:sz w:val="24"/>
              </w:rPr>
              <w:t xml:space="preserve"> обязательных </w:t>
            </w:r>
            <w:r w:rsidR="00DA66DB" w:rsidRPr="000964F4">
              <w:rPr>
                <w:sz w:val="24"/>
                <w:szCs w:val="24"/>
              </w:rPr>
              <w:t xml:space="preserve">требований </w:t>
            </w:r>
            <w:r w:rsidR="002049C8" w:rsidRPr="000964F4">
              <w:rPr>
                <w:sz w:val="24"/>
                <w:szCs w:val="24"/>
              </w:rPr>
              <w:t xml:space="preserve"> законодательства </w:t>
            </w:r>
            <w:r w:rsidR="00B46E01" w:rsidRPr="000964F4">
              <w:rPr>
                <w:sz w:val="24"/>
                <w:szCs w:val="24"/>
              </w:rPr>
              <w:t>Московской области</w:t>
            </w:r>
            <w:r w:rsidR="002049C8" w:rsidRPr="000964F4">
              <w:rPr>
                <w:sz w:val="24"/>
                <w:szCs w:val="24"/>
              </w:rPr>
              <w:t xml:space="preserve"> </w:t>
            </w:r>
            <w:r w:rsidR="00263BCD">
              <w:rPr>
                <w:sz w:val="24"/>
                <w:szCs w:val="24"/>
              </w:rPr>
              <w:t xml:space="preserve">и нормативных правовых актов городского округа Мытищи </w:t>
            </w:r>
            <w:r w:rsidR="000E2F5D" w:rsidRPr="000964F4">
              <w:rPr>
                <w:sz w:val="24"/>
                <w:szCs w:val="24"/>
              </w:rPr>
              <w:t xml:space="preserve">в </w:t>
            </w:r>
            <w:r w:rsidR="002049C8" w:rsidRPr="000964F4">
              <w:rPr>
                <w:sz w:val="24"/>
                <w:szCs w:val="24"/>
              </w:rPr>
              <w:t xml:space="preserve">области </w:t>
            </w:r>
            <w:r w:rsidR="00B46E01" w:rsidRPr="000964F4">
              <w:rPr>
                <w:sz w:val="24"/>
                <w:szCs w:val="24"/>
              </w:rPr>
              <w:t>муниципального</w:t>
            </w:r>
            <w:r w:rsidR="002049C8" w:rsidRPr="000964F4">
              <w:rPr>
                <w:sz w:val="24"/>
                <w:szCs w:val="24"/>
              </w:rPr>
              <w:t xml:space="preserve"> контроля</w:t>
            </w:r>
            <w:r w:rsidR="00B46E01" w:rsidRPr="000964F4">
              <w:rPr>
                <w:sz w:val="24"/>
                <w:szCs w:val="24"/>
              </w:rPr>
              <w:t xml:space="preserve"> в сфере благоустройства</w:t>
            </w:r>
            <w:r w:rsidR="00DA66DB" w:rsidRPr="000964F4">
              <w:rPr>
                <w:sz w:val="24"/>
                <w:szCs w:val="24"/>
              </w:rPr>
              <w:t>.</w:t>
            </w:r>
          </w:p>
          <w:p w14:paraId="4A32074E" w14:textId="56A90CCE" w:rsidR="0037352A" w:rsidRPr="000964F4" w:rsidRDefault="0037352A" w:rsidP="00C56E0C">
            <w:pPr>
              <w:pStyle w:val="TableParagraph"/>
              <w:ind w:right="76"/>
              <w:rPr>
                <w:sz w:val="24"/>
              </w:rPr>
            </w:pPr>
          </w:p>
        </w:tc>
      </w:tr>
      <w:tr w:rsidR="00393E6A" w:rsidRPr="000964F4" w14:paraId="4756A4D0" w14:textId="77777777" w:rsidTr="005970DC">
        <w:trPr>
          <w:trHeight w:val="1381"/>
        </w:trPr>
        <w:tc>
          <w:tcPr>
            <w:tcW w:w="3069" w:type="dxa"/>
            <w:shd w:val="clear" w:color="auto" w:fill="auto"/>
          </w:tcPr>
          <w:p w14:paraId="0011BADA" w14:textId="3D421794" w:rsidR="0082037E" w:rsidRPr="000964F4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Задачи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11957" w:type="dxa"/>
            <w:shd w:val="clear" w:color="auto" w:fill="auto"/>
          </w:tcPr>
          <w:p w14:paraId="4339F6AA" w14:textId="2CDA4600" w:rsidR="0082037E" w:rsidRPr="000964F4" w:rsidRDefault="007A6595" w:rsidP="006A264A">
            <w:pPr>
              <w:spacing w:after="0" w:line="240" w:lineRule="auto"/>
              <w:ind w:left="5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1. </w:t>
            </w:r>
            <w:r w:rsidR="00DA66DB"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Выявление причин, факторов и условий, способствующих нарушению обязательных требований в сфере </w:t>
            </w:r>
            <w:r w:rsidR="00263BCD">
              <w:rPr>
                <w:rFonts w:ascii="Times New Roman" w:hAnsi="Times New Roman"/>
                <w:sz w:val="24"/>
              </w:rPr>
              <w:t xml:space="preserve">муниципального </w:t>
            </w:r>
            <w:r w:rsidR="000E2F5D" w:rsidRPr="000964F4">
              <w:rPr>
                <w:rFonts w:ascii="Times New Roman" w:hAnsi="Times New Roman"/>
                <w:sz w:val="24"/>
              </w:rPr>
              <w:t xml:space="preserve"> контроля</w:t>
            </w:r>
            <w:r w:rsidR="00DA66DB"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37A90425" w14:textId="058A3A51" w:rsidR="00A10218" w:rsidRPr="000964F4" w:rsidRDefault="00235D3A" w:rsidP="00235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2</w:t>
            </w:r>
            <w:r w:rsidR="00DA66DB"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 Устранение причин, факторов и условий, способствующих нарушению обязательных требований;</w:t>
            </w:r>
          </w:p>
          <w:p w14:paraId="7D75D0CD" w14:textId="1E5A7586" w:rsidR="00A10218" w:rsidRPr="000964F4" w:rsidRDefault="00235D3A" w:rsidP="006A264A">
            <w:pPr>
              <w:pStyle w:val="TableParagraph"/>
              <w:tabs>
                <w:tab w:val="left" w:pos="387"/>
              </w:tabs>
              <w:ind w:left="50" w:right="88" w:hanging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A6595">
              <w:rPr>
                <w:sz w:val="24"/>
              </w:rPr>
              <w:t>3. </w:t>
            </w:r>
            <w:r w:rsidR="00A10218" w:rsidRPr="000964F4">
              <w:rPr>
                <w:sz w:val="24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2BD83379" w14:textId="11E13F5D" w:rsidR="00A10218" w:rsidRPr="000964F4" w:rsidRDefault="007A6595" w:rsidP="006A264A">
            <w:pPr>
              <w:pStyle w:val="TableParagraph"/>
              <w:tabs>
                <w:tab w:val="left" w:pos="387"/>
              </w:tabs>
              <w:ind w:left="50" w:right="88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A10218" w:rsidRPr="000964F4">
              <w:rPr>
                <w:sz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14:paraId="6DEE9B56" w14:textId="214307D1" w:rsidR="0037352A" w:rsidRPr="000964F4" w:rsidRDefault="00235D3A" w:rsidP="00235D3A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10218" w:rsidRPr="000964F4">
              <w:rPr>
                <w:sz w:val="24"/>
              </w:rPr>
              <w:t xml:space="preserve">5. Повышение квалификации кадрового состава </w:t>
            </w:r>
            <w:r w:rsidR="00263BCD">
              <w:rPr>
                <w:sz w:val="24"/>
              </w:rPr>
              <w:t>контрольного</w:t>
            </w:r>
            <w:r w:rsidR="002049C8" w:rsidRPr="000964F4">
              <w:rPr>
                <w:sz w:val="24"/>
              </w:rPr>
              <w:t xml:space="preserve"> органа</w:t>
            </w:r>
            <w:r w:rsidR="00A10218" w:rsidRPr="000964F4">
              <w:rPr>
                <w:sz w:val="24"/>
              </w:rPr>
              <w:t>;</w:t>
            </w:r>
          </w:p>
          <w:p w14:paraId="228946A6" w14:textId="478DD3BE" w:rsidR="00A10218" w:rsidRPr="000964F4" w:rsidRDefault="00235D3A" w:rsidP="006A264A">
            <w:pPr>
              <w:pStyle w:val="TableParagraph"/>
              <w:tabs>
                <w:tab w:val="left" w:pos="387"/>
              </w:tabs>
              <w:ind w:left="50" w:right="88" w:hanging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A6595">
              <w:rPr>
                <w:sz w:val="24"/>
              </w:rPr>
              <w:t>6. </w:t>
            </w:r>
            <w:r w:rsidR="00A10218" w:rsidRPr="000964F4">
              <w:rPr>
                <w:sz w:val="24"/>
              </w:rPr>
      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14:paraId="5727110A" w14:textId="4DCA1EB2" w:rsidR="00A10218" w:rsidRDefault="00A10218" w:rsidP="006A264A">
            <w:pPr>
              <w:spacing w:after="0" w:line="240" w:lineRule="auto"/>
              <w:ind w:left="50"/>
              <w:jc w:val="both"/>
              <w:rPr>
                <w:rFonts w:ascii="Times New Roman" w:hAnsi="Times New Roman"/>
                <w:sz w:val="24"/>
              </w:rPr>
            </w:pPr>
            <w:r w:rsidRPr="000964F4">
              <w:rPr>
                <w:rFonts w:ascii="Times New Roman" w:hAnsi="Times New Roman"/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263BCD">
              <w:rPr>
                <w:rFonts w:ascii="Times New Roman" w:hAnsi="Times New Roman"/>
                <w:sz w:val="24"/>
              </w:rPr>
              <w:t xml:space="preserve">муниципального контроля </w:t>
            </w:r>
            <w:r w:rsidRPr="000964F4">
              <w:rPr>
                <w:rFonts w:ascii="Times New Roman" w:hAnsi="Times New Roman"/>
                <w:sz w:val="24"/>
              </w:rPr>
              <w:t xml:space="preserve">у всех участников контрольно-надзорной деятельности на территории </w:t>
            </w:r>
            <w:r w:rsidR="00263BCD">
              <w:rPr>
                <w:rFonts w:ascii="Times New Roman" w:hAnsi="Times New Roman"/>
                <w:sz w:val="24"/>
              </w:rPr>
              <w:t>городского округа Мытищи</w:t>
            </w:r>
            <w:r w:rsidRPr="000964F4">
              <w:rPr>
                <w:rFonts w:ascii="Times New Roman" w:hAnsi="Times New Roman"/>
                <w:sz w:val="24"/>
              </w:rPr>
              <w:t>.</w:t>
            </w:r>
          </w:p>
          <w:p w14:paraId="21B8BDD0" w14:textId="5927489C" w:rsidR="009E43DE" w:rsidRPr="000964F4" w:rsidRDefault="009E43DE" w:rsidP="00235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393E6A" w:rsidRPr="000964F4" w14:paraId="3F6DA1B3" w14:textId="77777777" w:rsidTr="005970DC">
        <w:trPr>
          <w:trHeight w:val="705"/>
        </w:trPr>
        <w:tc>
          <w:tcPr>
            <w:tcW w:w="3069" w:type="dxa"/>
            <w:shd w:val="clear" w:color="auto" w:fill="auto"/>
          </w:tcPr>
          <w:p w14:paraId="195075C2" w14:textId="3C2244CD"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Сроки и этапы реализации программы профилактики</w:t>
            </w:r>
          </w:p>
        </w:tc>
        <w:tc>
          <w:tcPr>
            <w:tcW w:w="11957" w:type="dxa"/>
            <w:shd w:val="clear" w:color="auto" w:fill="auto"/>
          </w:tcPr>
          <w:p w14:paraId="3EC24F6B" w14:textId="53197086" w:rsidR="00A10218" w:rsidRPr="003B1B1A" w:rsidRDefault="00235D3A" w:rsidP="003B1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B28">
              <w:rPr>
                <w:rFonts w:ascii="Times New Roman" w:hAnsi="Times New Roman"/>
                <w:sz w:val="24"/>
                <w:szCs w:val="24"/>
              </w:rPr>
              <w:t>2024</w:t>
            </w:r>
            <w:r w:rsidR="003B1B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11B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3E6A" w:rsidRPr="000964F4" w14:paraId="3F4CEEBB" w14:textId="77777777" w:rsidTr="005970DC">
        <w:trPr>
          <w:trHeight w:val="705"/>
        </w:trPr>
        <w:tc>
          <w:tcPr>
            <w:tcW w:w="3069" w:type="dxa"/>
            <w:shd w:val="clear" w:color="auto" w:fill="auto"/>
          </w:tcPr>
          <w:p w14:paraId="1913472E" w14:textId="1D544371"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lastRenderedPageBreak/>
              <w:t>Источники финансирования</w:t>
            </w:r>
          </w:p>
        </w:tc>
        <w:tc>
          <w:tcPr>
            <w:tcW w:w="11957" w:type="dxa"/>
            <w:shd w:val="clear" w:color="auto" w:fill="auto"/>
          </w:tcPr>
          <w:p w14:paraId="139E69C9" w14:textId="11FE9515" w:rsidR="00A10218" w:rsidRPr="000964F4" w:rsidRDefault="00235D3A" w:rsidP="00C56E0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263BCD">
              <w:rPr>
                <w:rFonts w:ascii="Times New Roman" w:hAnsi="Times New Roman"/>
                <w:sz w:val="24"/>
              </w:rPr>
              <w:t xml:space="preserve">контрольного </w:t>
            </w:r>
            <w:r w:rsidR="002049C8" w:rsidRPr="000964F4">
              <w:rPr>
                <w:rFonts w:ascii="Times New Roman" w:hAnsi="Times New Roman"/>
                <w:sz w:val="24"/>
              </w:rPr>
              <w:t xml:space="preserve"> органа.</w:t>
            </w:r>
          </w:p>
        </w:tc>
      </w:tr>
      <w:tr w:rsidR="00393E6A" w:rsidRPr="000964F4" w14:paraId="68D16ED8" w14:textId="77777777" w:rsidTr="005970DC">
        <w:trPr>
          <w:trHeight w:val="705"/>
        </w:trPr>
        <w:tc>
          <w:tcPr>
            <w:tcW w:w="3069" w:type="dxa"/>
            <w:shd w:val="clear" w:color="auto" w:fill="auto"/>
          </w:tcPr>
          <w:p w14:paraId="71EBCD30" w14:textId="419680CE"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11957" w:type="dxa"/>
            <w:shd w:val="clear" w:color="auto" w:fill="auto"/>
          </w:tcPr>
          <w:p w14:paraId="24970DAE" w14:textId="6EA9F648" w:rsidR="00A10218" w:rsidRPr="000964F4" w:rsidRDefault="00235D3A" w:rsidP="00235D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Снижение рисков причинения вреда охраняемым законом ценностям;</w:t>
            </w:r>
          </w:p>
          <w:p w14:paraId="51F493D7" w14:textId="600DC2B9" w:rsidR="00A10218" w:rsidRPr="000964F4" w:rsidRDefault="00235D3A" w:rsidP="00235D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органа, осуществляющего </w:t>
            </w:r>
            <w:r w:rsidR="00263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 на территории </w:t>
            </w:r>
            <w:r w:rsidR="003A5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округа Мытищи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области;</w:t>
            </w:r>
          </w:p>
          <w:p w14:paraId="2ED891D2" w14:textId="0AF41BA9" w:rsidR="00A10218" w:rsidRPr="000964F4" w:rsidRDefault="00235D3A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55F02A6" w14:textId="51D5DDD0" w:rsidR="00A10218" w:rsidRPr="000964F4" w:rsidRDefault="00235D3A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профилактичес</w:t>
            </w:r>
            <w:r w:rsidR="00263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кой работы внутри контрольного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органа;</w:t>
            </w:r>
          </w:p>
          <w:p w14:paraId="68F58094" w14:textId="14AB4FFA" w:rsidR="00A10218" w:rsidRPr="000964F4" w:rsidRDefault="00235D3A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14:paraId="2D52ABA6" w14:textId="0B27F461" w:rsidR="00A10218" w:rsidRPr="000964F4" w:rsidRDefault="00235D3A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</w:t>
            </w:r>
            <w:r w:rsidR="00263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должностных лиц контрольного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органа;</w:t>
            </w:r>
          </w:p>
          <w:p w14:paraId="578FB8C6" w14:textId="16D6D674" w:rsidR="00A10218" w:rsidRPr="000964F4" w:rsidRDefault="00235D3A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</w:t>
            </w:r>
            <w:r w:rsidR="00263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ости деятельности контрольного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органа;</w:t>
            </w:r>
          </w:p>
          <w:p w14:paraId="3FB069FB" w14:textId="4AEDCFDF" w:rsidR="00A10218" w:rsidRPr="000964F4" w:rsidRDefault="00235D3A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14:paraId="6DDEAB28" w14:textId="204C6C8A" w:rsidR="00A10218" w:rsidRPr="000964F4" w:rsidRDefault="00235D3A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14:paraId="0DD2C8EE" w14:textId="2EECAB66" w:rsidR="0037352A" w:rsidRPr="000964F4" w:rsidRDefault="00235D3A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37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лицами;</w:t>
            </w:r>
          </w:p>
          <w:p w14:paraId="7E2B93C9" w14:textId="4878238C" w:rsidR="00A10218" w:rsidRPr="000964F4" w:rsidRDefault="00235D3A" w:rsidP="00C56E0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218"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14:paraId="618D89B2" w14:textId="20143AA5" w:rsidR="0037352A" w:rsidRDefault="003A3E33" w:rsidP="0082037E">
      <w:pPr>
        <w:spacing w:line="270" w:lineRule="atLeast"/>
        <w:jc w:val="both"/>
        <w:rPr>
          <w:sz w:val="24"/>
        </w:rPr>
      </w:pPr>
      <w:r w:rsidRPr="000964F4">
        <w:rPr>
          <w:sz w:val="24"/>
        </w:rPr>
        <w:t xml:space="preserve"> </w:t>
      </w:r>
    </w:p>
    <w:p w14:paraId="6EF52B3C" w14:textId="77777777" w:rsidR="005970DC" w:rsidRPr="000964F4" w:rsidRDefault="005970DC" w:rsidP="009611AC">
      <w:pPr>
        <w:spacing w:after="0" w:line="240" w:lineRule="auto"/>
        <w:jc w:val="center"/>
        <w:rPr>
          <w:sz w:val="24"/>
        </w:rPr>
      </w:pPr>
    </w:p>
    <w:p w14:paraId="7707A203" w14:textId="77777777" w:rsidR="00734FB4" w:rsidRDefault="0082037E" w:rsidP="009611AC">
      <w:pPr>
        <w:pStyle w:val="3"/>
        <w:ind w:left="0" w:firstLine="567"/>
        <w:jc w:val="center"/>
        <w:rPr>
          <w:b w:val="0"/>
          <w:sz w:val="28"/>
          <w:lang w:val="ru-RU"/>
        </w:rPr>
      </w:pPr>
      <w:r w:rsidRPr="00115080">
        <w:rPr>
          <w:b w:val="0"/>
          <w:sz w:val="28"/>
        </w:rPr>
        <w:t xml:space="preserve">Раздел 1. </w:t>
      </w:r>
      <w:r w:rsidR="00874BE3" w:rsidRPr="00115080">
        <w:rPr>
          <w:b w:val="0"/>
          <w:sz w:val="28"/>
        </w:rPr>
        <w:t xml:space="preserve">Анализ текущего состояния осуществления вида контроля, описание текущего развития </w:t>
      </w:r>
    </w:p>
    <w:p w14:paraId="649D0F2F" w14:textId="7ADF5216" w:rsidR="0082037E" w:rsidRPr="00115080" w:rsidRDefault="00874BE3" w:rsidP="009611AC">
      <w:pPr>
        <w:pStyle w:val="3"/>
        <w:ind w:left="0" w:firstLine="567"/>
        <w:jc w:val="center"/>
        <w:rPr>
          <w:b w:val="0"/>
          <w:sz w:val="28"/>
        </w:rPr>
      </w:pPr>
      <w:r w:rsidRPr="00115080">
        <w:rPr>
          <w:b w:val="0"/>
          <w:sz w:val="28"/>
        </w:rPr>
        <w:t>профилактической деятельности контрольного  органа, характеристика проблем, на решение которых направлена программа профилактики</w:t>
      </w:r>
    </w:p>
    <w:p w14:paraId="6D8462CC" w14:textId="77777777" w:rsidR="0037352A" w:rsidRPr="009611AC" w:rsidRDefault="0037352A" w:rsidP="009611AC">
      <w:pPr>
        <w:tabs>
          <w:tab w:val="left" w:pos="709"/>
          <w:tab w:val="left" w:pos="851"/>
        </w:tabs>
        <w:spacing w:after="0" w:line="240" w:lineRule="auto"/>
        <w:ind w:right="467"/>
        <w:jc w:val="both"/>
        <w:rPr>
          <w:sz w:val="26"/>
        </w:rPr>
      </w:pPr>
    </w:p>
    <w:p w14:paraId="0BC4C53E" w14:textId="3E091F71" w:rsidR="00874BE3" w:rsidRPr="000964F4" w:rsidRDefault="00874BE3" w:rsidP="00C56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1. </w:t>
      </w:r>
      <w:r w:rsidR="0044724A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2049C8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в сфере</w:t>
      </w:r>
      <w:r w:rsidR="00A56819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263BCD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контроля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 территории </w:t>
      </w:r>
      <w:r w:rsidR="00971388">
        <w:rPr>
          <w:rFonts w:ascii="Times New Roman" w:eastAsia="Times New Roman" w:hAnsi="Times New Roman"/>
          <w:sz w:val="28"/>
          <w:szCs w:val="28"/>
          <w:lang w:eastAsia="x-none"/>
        </w:rPr>
        <w:t xml:space="preserve">городского округа Мытищи 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являются </w:t>
      </w:r>
      <w:r w:rsidR="00263BCD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граждане</w:t>
      </w:r>
      <w:r w:rsidR="00263BCD">
        <w:rPr>
          <w:rFonts w:ascii="Times New Roman" w:eastAsia="Times New Roman" w:hAnsi="Times New Roman"/>
          <w:sz w:val="28"/>
          <w:szCs w:val="28"/>
          <w:lang w:eastAsia="x-none"/>
        </w:rPr>
        <w:t>, садоводческие, огороднические и дачные некоммерческие объединения</w:t>
      </w:r>
      <w:r w:rsidR="00971388">
        <w:rPr>
          <w:rFonts w:ascii="Times New Roman" w:eastAsia="Times New Roman" w:hAnsi="Times New Roman"/>
          <w:sz w:val="28"/>
          <w:szCs w:val="28"/>
          <w:lang w:eastAsia="x-none"/>
        </w:rPr>
        <w:t xml:space="preserve"> граждан и гаражные кооперативы.</w:t>
      </w:r>
      <w:r w:rsidR="00263BCD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14:paraId="41246105" w14:textId="635D8846" w:rsidR="00BC5F41" w:rsidRPr="000964F4" w:rsidRDefault="00874BE3" w:rsidP="00C56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263BCD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2049C8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</w:t>
      </w:r>
      <w:r w:rsidR="00263BCD">
        <w:rPr>
          <w:rFonts w:ascii="Times New Roman" w:eastAsia="Times New Roman" w:hAnsi="Times New Roman"/>
          <w:sz w:val="28"/>
          <w:szCs w:val="28"/>
          <w:lang w:eastAsia="x-none"/>
        </w:rPr>
        <w:t xml:space="preserve"> в сфере благоустройства</w:t>
      </w:r>
      <w:r w:rsidR="002049C8" w:rsidRPr="000964F4">
        <w:rPr>
          <w:rFonts w:ascii="Times New Roman" w:hAnsi="Times New Roman"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</w:t>
      </w:r>
      <w:r w:rsidR="000E2F5D" w:rsidRPr="000964F4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="002049C8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DB709F" w:rsidRPr="000964F4">
        <w:rPr>
          <w:rFonts w:ascii="Times New Roman" w:hAnsi="Times New Roman"/>
          <w:sz w:val="28"/>
          <w:szCs w:val="28"/>
        </w:rPr>
        <w:t xml:space="preserve">деятельность, действия (бездействие) </w:t>
      </w:r>
      <w:r w:rsidR="00263BCD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граждан</w:t>
      </w:r>
      <w:r w:rsidR="00263BCD">
        <w:rPr>
          <w:rFonts w:ascii="Times New Roman" w:eastAsia="Times New Roman" w:hAnsi="Times New Roman"/>
          <w:sz w:val="28"/>
          <w:szCs w:val="28"/>
          <w:lang w:eastAsia="x-none"/>
        </w:rPr>
        <w:t>, садоводческих, огороднических и дачных некоммерческих объединений граждан и гаражны</w:t>
      </w:r>
      <w:r w:rsidR="0084302C">
        <w:rPr>
          <w:rFonts w:ascii="Times New Roman" w:eastAsia="Times New Roman" w:hAnsi="Times New Roman"/>
          <w:sz w:val="28"/>
          <w:szCs w:val="28"/>
          <w:lang w:eastAsia="x-none"/>
        </w:rPr>
        <w:t>х</w:t>
      </w:r>
      <w:r w:rsidR="00263BCD">
        <w:rPr>
          <w:rFonts w:ascii="Times New Roman" w:eastAsia="Times New Roman" w:hAnsi="Times New Roman"/>
          <w:sz w:val="28"/>
          <w:szCs w:val="28"/>
          <w:lang w:eastAsia="x-none"/>
        </w:rPr>
        <w:t xml:space="preserve"> кооператив</w:t>
      </w:r>
      <w:r w:rsidR="0084302C">
        <w:rPr>
          <w:rFonts w:ascii="Times New Roman" w:eastAsia="Times New Roman" w:hAnsi="Times New Roman"/>
          <w:sz w:val="28"/>
          <w:szCs w:val="28"/>
          <w:lang w:eastAsia="x-none"/>
        </w:rPr>
        <w:t>ов</w:t>
      </w:r>
      <w:r w:rsidR="00263BCD"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="00F300DC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DB709F" w:rsidRPr="000964F4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 в сфере благоустройства</w:t>
      </w:r>
      <w:r w:rsidR="0084302C">
        <w:rPr>
          <w:rFonts w:ascii="Times New Roman" w:hAnsi="Times New Roman"/>
          <w:sz w:val="28"/>
          <w:szCs w:val="28"/>
        </w:rPr>
        <w:t xml:space="preserve"> на </w:t>
      </w:r>
      <w:r w:rsidR="00DB709F" w:rsidRPr="000964F4">
        <w:rPr>
          <w:rFonts w:ascii="Times New Roman" w:hAnsi="Times New Roman"/>
          <w:sz w:val="28"/>
          <w:szCs w:val="28"/>
        </w:rPr>
        <w:t>террит</w:t>
      </w:r>
      <w:r w:rsidR="00972D39">
        <w:rPr>
          <w:rFonts w:ascii="Times New Roman" w:hAnsi="Times New Roman"/>
          <w:sz w:val="28"/>
          <w:szCs w:val="28"/>
        </w:rPr>
        <w:t>ории городского округа Мытищи</w:t>
      </w:r>
      <w:r w:rsidR="00DB709F" w:rsidRPr="000964F4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BC5F41" w:rsidRPr="000964F4">
        <w:rPr>
          <w:rFonts w:ascii="Times New Roman" w:hAnsi="Times New Roman"/>
          <w:sz w:val="28"/>
          <w:szCs w:val="28"/>
        </w:rPr>
        <w:t>.</w:t>
      </w:r>
    </w:p>
    <w:p w14:paraId="405CA55E" w14:textId="28321D00" w:rsidR="00874BE3" w:rsidRPr="000964F4" w:rsidRDefault="00874BE3" w:rsidP="00C56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137675F0" w:rsidR="00874BE3" w:rsidRPr="000964F4" w:rsidRDefault="00874BE3" w:rsidP="00C27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3. Наиболее значимыми рисками в деятельности </w:t>
      </w:r>
      <w:r w:rsidR="0044724A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05048E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7DCA72A8" w14:textId="1641C89A" w:rsidR="00874BE3" w:rsidRPr="000964F4" w:rsidRDefault="00511B28" w:rsidP="00C27B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9F4BE4" w:rsidRPr="000964F4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x-none"/>
        </w:rPr>
        <w:t>не</w:t>
      </w:r>
      <w:r w:rsidR="00A63B5D" w:rsidRPr="000964F4">
        <w:rPr>
          <w:rFonts w:ascii="Times New Roman" w:hAnsi="Times New Roman"/>
          <w:sz w:val="28"/>
          <w:szCs w:val="28"/>
        </w:rPr>
        <w:t xml:space="preserve">надлежащее содержание и состояние территории, 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несвоевременная и (или) некачественная уборка мест общественного пользования, нарушение норм и правил озеленения и содержания зеленых насаждений, нарушение порядка </w:t>
      </w:r>
      <w:r w:rsidR="00F300D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>и условий содержания территории;</w:t>
      </w:r>
    </w:p>
    <w:p w14:paraId="4BA3F61C" w14:textId="05B2EE34" w:rsidR="00F84268" w:rsidRPr="000964F4" w:rsidRDefault="00511B28" w:rsidP="00C27BE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9F4BE4" w:rsidRPr="000964F4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14:paraId="5A9D86F9" w14:textId="3C690381" w:rsidR="00874BE3" w:rsidRDefault="00511B28" w:rsidP="00C27BE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</w:t>
      </w:r>
      <w:r w:rsidR="00F84268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3) </w:t>
      </w:r>
      <w:r w:rsidR="00A63B5D" w:rsidRPr="000964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ненадлежащее состояние </w:t>
      </w:r>
      <w:r w:rsidR="0084302C">
        <w:rPr>
          <w:rFonts w:ascii="Times New Roman" w:eastAsia="Times New Roman" w:hAnsi="Times New Roman"/>
          <w:bCs/>
          <w:sz w:val="28"/>
          <w:szCs w:val="28"/>
          <w:lang w:eastAsia="ru-RU"/>
        </w:rPr>
        <w:t>ограждений (ветхие или аварийные)</w:t>
      </w:r>
      <w:r w:rsidR="0084302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5958EC" w14:textId="23B831B3" w:rsidR="0084302C" w:rsidRDefault="00511B28" w:rsidP="00C27BE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4302C">
        <w:rPr>
          <w:rFonts w:ascii="Times New Roman" w:eastAsia="Times New Roman" w:hAnsi="Times New Roman"/>
          <w:sz w:val="28"/>
          <w:szCs w:val="28"/>
          <w:lang w:eastAsia="ru-RU"/>
        </w:rPr>
        <w:t>4) обеспечение сохранности зеленых насаждений (обязательное разрешение на вырубку деревьев и кустарников);</w:t>
      </w:r>
    </w:p>
    <w:p w14:paraId="118719B7" w14:textId="6C575E97" w:rsidR="0084302C" w:rsidRPr="000964F4" w:rsidRDefault="00511B28" w:rsidP="00C27BE9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4302C">
        <w:rPr>
          <w:rFonts w:ascii="Times New Roman" w:eastAsia="Times New Roman" w:hAnsi="Times New Roman"/>
          <w:sz w:val="28"/>
          <w:szCs w:val="28"/>
          <w:lang w:eastAsia="ru-RU"/>
        </w:rPr>
        <w:t>5) сжигание, захоронение мусора на территории земельных участков</w:t>
      </w:r>
      <w:r w:rsidR="00CB41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302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которых расположены дома.</w:t>
      </w:r>
    </w:p>
    <w:p w14:paraId="684FE6AE" w14:textId="6A09DF26" w:rsidR="00874BE3" w:rsidRPr="000964F4" w:rsidRDefault="00874BE3" w:rsidP="00C27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4. В </w:t>
      </w:r>
      <w:r w:rsidR="00511B28">
        <w:rPr>
          <w:rFonts w:ascii="Times New Roman" w:eastAsia="Times New Roman" w:hAnsi="Times New Roman"/>
          <w:sz w:val="28"/>
          <w:szCs w:val="28"/>
          <w:lang w:val="x-none" w:eastAsia="x-none"/>
        </w:rPr>
        <w:t>целях предотвращени</w:t>
      </w:r>
      <w:r w:rsidR="00511B28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вреда охраняемым законом ценностям, предупреждени</w:t>
      </w:r>
      <w:r w:rsidR="00374AFE" w:rsidRPr="000964F4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38466F">
        <w:rPr>
          <w:rFonts w:ascii="Times New Roman" w:eastAsia="Times New Roman" w:hAnsi="Times New Roman"/>
          <w:sz w:val="28"/>
          <w:szCs w:val="28"/>
          <w:lang w:eastAsia="x-none"/>
        </w:rPr>
        <w:t xml:space="preserve">будут </w:t>
      </w:r>
      <w:r w:rsidR="00374AFE" w:rsidRPr="000964F4">
        <w:rPr>
          <w:rFonts w:ascii="Times New Roman" w:eastAsia="Times New Roman" w:hAnsi="Times New Roman"/>
          <w:sz w:val="28"/>
          <w:szCs w:val="28"/>
          <w:lang w:eastAsia="x-none"/>
        </w:rPr>
        <w:t>проведе</w:t>
      </w:r>
      <w:r w:rsidR="00DB709F" w:rsidRPr="000964F4">
        <w:rPr>
          <w:rFonts w:ascii="Times New Roman" w:eastAsia="Times New Roman" w:hAnsi="Times New Roman"/>
          <w:sz w:val="28"/>
          <w:szCs w:val="28"/>
          <w:lang w:eastAsia="x-none"/>
        </w:rPr>
        <w:t>ны профилактические мероприятия</w:t>
      </w:r>
      <w:r w:rsidR="00374AFE" w:rsidRPr="000964F4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14:paraId="2D1F8776" w14:textId="77777777" w:rsidR="008C7355" w:rsidRDefault="008C7355" w:rsidP="00C27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A9C90" w14:textId="77777777" w:rsidR="005970DC" w:rsidRPr="000964F4" w:rsidRDefault="005970DC" w:rsidP="00C27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11E7DC" w14:textId="39BB407C" w:rsidR="001A3A49" w:rsidRPr="00115080" w:rsidRDefault="001A3A49" w:rsidP="00C27BE9">
      <w:pPr>
        <w:pStyle w:val="3"/>
        <w:ind w:left="0" w:firstLine="0"/>
        <w:jc w:val="center"/>
        <w:rPr>
          <w:b w:val="0"/>
          <w:sz w:val="28"/>
          <w:lang w:val="ru-RU"/>
        </w:rPr>
      </w:pPr>
      <w:r w:rsidRPr="00115080">
        <w:rPr>
          <w:b w:val="0"/>
          <w:sz w:val="28"/>
        </w:rPr>
        <w:t xml:space="preserve">Раздел 2. Цели и задачи </w:t>
      </w:r>
      <w:r w:rsidR="00626400" w:rsidRPr="00115080">
        <w:rPr>
          <w:b w:val="0"/>
          <w:sz w:val="28"/>
        </w:rPr>
        <w:t>реализации программы профилактики</w:t>
      </w:r>
    </w:p>
    <w:p w14:paraId="42F8C4A1" w14:textId="77777777" w:rsidR="001A3A49" w:rsidRPr="000964F4" w:rsidRDefault="001A3A49" w:rsidP="00C27BE9">
      <w:pPr>
        <w:pStyle w:val="3"/>
        <w:ind w:left="0" w:firstLine="567"/>
      </w:pPr>
    </w:p>
    <w:p w14:paraId="5C9C28EE" w14:textId="72903277" w:rsidR="00626400" w:rsidRPr="000964F4" w:rsidRDefault="002545BE" w:rsidP="00C27BE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6DDB277F" w14:textId="71A048A0" w:rsidR="00626400" w:rsidRPr="000964F4" w:rsidRDefault="00265DBD" w:rsidP="00C27BE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</w:t>
      </w:r>
      <w:r w:rsidR="00A71A6E" w:rsidRPr="000964F4">
        <w:rPr>
          <w:rFonts w:ascii="yandex-sans" w:eastAsia="Times New Roman" w:hAnsi="yandex-sans"/>
          <w:sz w:val="28"/>
          <w:szCs w:val="28"/>
          <w:lang w:eastAsia="ru-RU"/>
        </w:rPr>
        <w:t>1)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предотвращение рисков причинения вреда охраняемым законом ценностям;</w:t>
      </w:r>
    </w:p>
    <w:p w14:paraId="0B8728B4" w14:textId="74B96B99" w:rsidR="00626400" w:rsidRPr="000964F4" w:rsidRDefault="00265DBD" w:rsidP="00C27BE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</w:t>
      </w:r>
      <w:r w:rsidR="00A71A6E" w:rsidRPr="000964F4">
        <w:rPr>
          <w:rFonts w:ascii="yandex-sans" w:eastAsia="Times New Roman" w:hAnsi="yandex-sans"/>
          <w:sz w:val="28"/>
          <w:szCs w:val="28"/>
          <w:lang w:eastAsia="ru-RU"/>
        </w:rPr>
        <w:t>2)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="00F300DC">
        <w:rPr>
          <w:rFonts w:ascii="yandex-sans" w:eastAsia="Times New Roman" w:hAnsi="yandex-sans"/>
          <w:sz w:val="28"/>
          <w:szCs w:val="28"/>
          <w:lang w:eastAsia="ru-RU"/>
        </w:rPr>
        <w:br/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</w:t>
      </w:r>
      <w:r w:rsidR="000964F4" w:rsidRPr="000964F4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B45497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972D3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>Московской об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ласти;</w:t>
      </w:r>
    </w:p>
    <w:p w14:paraId="5B3134B7" w14:textId="34EA6D33" w:rsidR="00626400" w:rsidRPr="000964F4" w:rsidRDefault="00265DBD" w:rsidP="00C27BE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</w:t>
      </w:r>
      <w:r w:rsidR="00A71A6E" w:rsidRPr="000964F4">
        <w:rPr>
          <w:rFonts w:ascii="yandex-sans" w:eastAsia="Times New Roman" w:hAnsi="yandex-sans"/>
          <w:sz w:val="28"/>
          <w:szCs w:val="28"/>
          <w:lang w:eastAsia="ru-RU"/>
        </w:rPr>
        <w:t>3)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увеличение доли законопослушных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9C03A95" w14:textId="206C1100" w:rsidR="00626400" w:rsidRPr="000964F4" w:rsidRDefault="00265DBD" w:rsidP="00C27BE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</w:t>
      </w:r>
      <w:r w:rsidR="00A71A6E" w:rsidRPr="000964F4">
        <w:rPr>
          <w:rFonts w:ascii="yandex-sans" w:eastAsia="Times New Roman" w:hAnsi="yandex-sans"/>
          <w:sz w:val="28"/>
          <w:szCs w:val="28"/>
          <w:lang w:eastAsia="ru-RU"/>
        </w:rPr>
        <w:t>4)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14:paraId="2E942166" w14:textId="78866821" w:rsidR="00626400" w:rsidRPr="000964F4" w:rsidRDefault="00265DBD" w:rsidP="00C27BE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</w:t>
      </w:r>
      <w:r w:rsidR="00A71A6E" w:rsidRPr="000964F4">
        <w:rPr>
          <w:rFonts w:ascii="yandex-sans" w:eastAsia="Times New Roman" w:hAnsi="yandex-sans"/>
          <w:sz w:val="28"/>
          <w:szCs w:val="28"/>
          <w:lang w:eastAsia="ru-RU"/>
        </w:rPr>
        <w:t>5)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мотивация к добросовестному поведению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</w:t>
      </w:r>
      <w:r>
        <w:rPr>
          <w:rFonts w:ascii="yandex-sans" w:eastAsia="Times New Roman" w:hAnsi="yandex-sans"/>
          <w:sz w:val="28"/>
          <w:szCs w:val="28"/>
          <w:lang w:eastAsia="ru-RU"/>
        </w:rPr>
        <w:t>,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как следствие</w:t>
      </w:r>
      <w:r>
        <w:rPr>
          <w:rFonts w:ascii="yandex-sans" w:eastAsia="Times New Roman" w:hAnsi="yandex-sans"/>
          <w:sz w:val="28"/>
          <w:szCs w:val="28"/>
          <w:lang w:eastAsia="ru-RU"/>
        </w:rPr>
        <w:t>,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снижение уровня ущерба охраняемым законом ценностям.</w:t>
      </w:r>
    </w:p>
    <w:p w14:paraId="03D21389" w14:textId="2F500A94" w:rsidR="00626400" w:rsidRPr="000964F4" w:rsidRDefault="00B45497" w:rsidP="00C27BE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A71A6E" w:rsidRPr="000964F4">
        <w:rPr>
          <w:rFonts w:ascii="yandex-sans" w:eastAsia="Times New Roman" w:hAnsi="yandex-sans"/>
          <w:sz w:val="28"/>
          <w:szCs w:val="28"/>
          <w:lang w:eastAsia="ru-RU"/>
        </w:rPr>
        <w:t>.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Проведение 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контрольным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орган</w:t>
      </w:r>
      <w:r w:rsidR="00303EB1" w:rsidRPr="000964F4">
        <w:rPr>
          <w:rFonts w:ascii="yandex-sans" w:eastAsia="Times New Roman" w:hAnsi="yandex-sans"/>
          <w:sz w:val="28"/>
          <w:szCs w:val="28"/>
          <w:lang w:eastAsia="ru-RU"/>
        </w:rPr>
        <w:t>ом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профилактических мероприятий направлено на решение следующих задач:</w:t>
      </w:r>
    </w:p>
    <w:p w14:paraId="2D441B34" w14:textId="3FB422F9" w:rsidR="00626400" w:rsidRPr="000964F4" w:rsidRDefault="00265DBD" w:rsidP="00C27BE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1) разъяснение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контролируемым лицам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обязательных требований;</w:t>
      </w:r>
    </w:p>
    <w:p w14:paraId="28D468B8" w14:textId="0861BA81" w:rsidR="00626400" w:rsidRPr="000964F4" w:rsidRDefault="00265DBD" w:rsidP="00C27BE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</w:t>
      </w:r>
      <w:r w:rsidR="00A71A6E" w:rsidRPr="000964F4">
        <w:rPr>
          <w:rFonts w:ascii="yandex-sans" w:eastAsia="Times New Roman" w:hAnsi="yandex-sans"/>
          <w:sz w:val="28"/>
          <w:szCs w:val="28"/>
          <w:lang w:eastAsia="ru-RU"/>
        </w:rPr>
        <w:t>2)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выявление причин, факторов и условий, способствующих причинению вреда охраняемым законом ценностям </w:t>
      </w:r>
      <w:r w:rsidR="00F300DC">
        <w:rPr>
          <w:rFonts w:ascii="yandex-sans" w:eastAsia="Times New Roman" w:hAnsi="yandex-sans"/>
          <w:sz w:val="28"/>
          <w:szCs w:val="28"/>
          <w:lang w:eastAsia="ru-RU"/>
        </w:rPr>
        <w:br/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и нарушению обязательных требований, определение способов устранения или снижения рисков их возникновения;</w:t>
      </w:r>
    </w:p>
    <w:p w14:paraId="77C2119D" w14:textId="5755A309" w:rsidR="00626400" w:rsidRPr="000964F4" w:rsidRDefault="00265DBD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lastRenderedPageBreak/>
        <w:t xml:space="preserve">  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0B5C8396" w:rsidR="00626400" w:rsidRPr="000964F4" w:rsidRDefault="00265DBD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</w:t>
      </w:r>
      <w:r w:rsidR="00A71A6E" w:rsidRPr="000964F4">
        <w:rPr>
          <w:rFonts w:ascii="yandex-sans" w:eastAsia="Times New Roman" w:hAnsi="yandex-sans"/>
          <w:sz w:val="28"/>
          <w:szCs w:val="28"/>
          <w:lang w:eastAsia="ru-RU"/>
        </w:rPr>
        <w:t>4)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контролируемого лица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616D5520" w14:textId="389D93B1" w:rsidR="00FA1596" w:rsidRPr="000964F4" w:rsidRDefault="00265DBD" w:rsidP="00E220E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</w:t>
      </w:r>
      <w:r w:rsidR="00A71A6E" w:rsidRPr="000964F4">
        <w:rPr>
          <w:rFonts w:ascii="yandex-sans" w:eastAsia="Times New Roman" w:hAnsi="yandex-sans"/>
          <w:sz w:val="28"/>
          <w:szCs w:val="28"/>
          <w:lang w:eastAsia="ru-RU"/>
        </w:rPr>
        <w:t>5)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повышение квалификации 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 xml:space="preserve">кадрового состава контрольного 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органа, принимающего уч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 xml:space="preserve">астие в проведении контрольных 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мероприятий;</w:t>
      </w:r>
    </w:p>
    <w:p w14:paraId="7EE11BF0" w14:textId="469E0E76" w:rsidR="00626400" w:rsidRPr="000964F4" w:rsidRDefault="00E220E9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</w:t>
      </w:r>
      <w:r w:rsidR="00A71A6E" w:rsidRPr="000964F4">
        <w:rPr>
          <w:rFonts w:ascii="yandex-sans" w:eastAsia="Times New Roman" w:hAnsi="yandex-sans"/>
          <w:sz w:val="28"/>
          <w:szCs w:val="28"/>
          <w:lang w:eastAsia="ru-RU"/>
        </w:rPr>
        <w:t>6)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в том числе с использованием современных информационно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-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телекоммуникационных технологий;</w:t>
      </w:r>
    </w:p>
    <w:p w14:paraId="1CF9B589" w14:textId="1037CA71" w:rsidR="001A3A49" w:rsidRDefault="00E220E9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</w:t>
      </w:r>
      <w:r w:rsidR="00A71A6E" w:rsidRPr="000964F4">
        <w:rPr>
          <w:rFonts w:ascii="yandex-sans" w:eastAsia="Times New Roman" w:hAnsi="yandex-sans"/>
          <w:sz w:val="28"/>
          <w:szCs w:val="28"/>
          <w:lang w:eastAsia="ru-RU"/>
        </w:rPr>
        <w:t>7)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20824A7F" w14:textId="77777777" w:rsidR="009E43DE" w:rsidRDefault="009E43DE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416FAD7D" w14:textId="77777777" w:rsidR="002F24A5" w:rsidRPr="000964F4" w:rsidRDefault="002F24A5" w:rsidP="001D2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36628F" w14:textId="53E6CBF6" w:rsidR="002F24A5" w:rsidRDefault="00152B65" w:rsidP="009E43DE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0964F4">
        <w:rPr>
          <w:rFonts w:ascii="Times New Roman" w:hAnsi="Times New Roman"/>
          <w:sz w:val="28"/>
          <w:szCs w:val="28"/>
        </w:rPr>
        <w:t xml:space="preserve">осуществления </w:t>
      </w:r>
      <w:r w:rsidR="00CB41AA">
        <w:rPr>
          <w:rFonts w:ascii="Times New Roman" w:eastAsia="Times New Roman" w:hAnsi="Times New Roman"/>
          <w:sz w:val="28"/>
          <w:szCs w:val="24"/>
          <w:lang w:eastAsia="ru-RU"/>
        </w:rPr>
        <w:t>муниципального</w:t>
      </w:r>
      <w:r w:rsidR="00624022" w:rsidRPr="000964F4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0964F4">
        <w:rPr>
          <w:rFonts w:ascii="Times New Roman" w:hAnsi="Times New Roman"/>
          <w:sz w:val="28"/>
          <w:szCs w:val="28"/>
        </w:rPr>
        <w:t xml:space="preserve">на </w:t>
      </w:r>
      <w:r w:rsidR="00321A8C">
        <w:rPr>
          <w:rFonts w:ascii="Times New Roman" w:hAnsi="Times New Roman"/>
          <w:sz w:val="28"/>
          <w:szCs w:val="28"/>
        </w:rPr>
        <w:t>2024</w:t>
      </w:r>
      <w:r w:rsidR="002E38B2">
        <w:rPr>
          <w:rFonts w:ascii="Times New Roman" w:hAnsi="Times New Roman"/>
          <w:sz w:val="28"/>
          <w:szCs w:val="28"/>
        </w:rPr>
        <w:t xml:space="preserve"> год:</w:t>
      </w:r>
    </w:p>
    <w:p w14:paraId="37976243" w14:textId="77777777" w:rsidR="009E43DE" w:rsidRPr="009E43DE" w:rsidRDefault="009E43DE" w:rsidP="009E43DE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812"/>
        <w:gridCol w:w="3969"/>
        <w:gridCol w:w="3969"/>
      </w:tblGrid>
      <w:tr w:rsidR="00EE3460" w:rsidRPr="000964F4" w14:paraId="27C24AA7" w14:textId="77777777" w:rsidTr="005970DC">
        <w:trPr>
          <w:trHeight w:val="7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EE3460" w:rsidRPr="000964F4" w:rsidRDefault="00EE3460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№ п</w:t>
            </w:r>
            <w:r w:rsidRPr="000964F4">
              <w:rPr>
                <w:sz w:val="24"/>
                <w:szCs w:val="24"/>
                <w:lang w:val="en-US"/>
              </w:rPr>
              <w:t>/</w:t>
            </w:r>
            <w:r w:rsidRPr="000964F4">
              <w:rPr>
                <w:sz w:val="24"/>
                <w:szCs w:val="24"/>
              </w:rPr>
              <w:t>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EE3460" w:rsidRPr="000964F4" w:rsidRDefault="00EE3460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D8B8" w14:textId="33588BBE" w:rsidR="00EE3460" w:rsidRPr="000964F4" w:rsidRDefault="00EE3460" w:rsidP="000964F4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Базовый показатель,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2AAE661D" w:rsidR="00EE3460" w:rsidRPr="000964F4" w:rsidRDefault="00321A8C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E3460" w:rsidRPr="000964F4">
              <w:rPr>
                <w:sz w:val="24"/>
                <w:szCs w:val="24"/>
              </w:rPr>
              <w:t xml:space="preserve"> год, %</w:t>
            </w:r>
          </w:p>
        </w:tc>
      </w:tr>
      <w:tr w:rsidR="00EE3460" w:rsidRPr="000964F4" w14:paraId="7BD626D9" w14:textId="77777777" w:rsidTr="005970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EE3460" w:rsidRPr="000964F4" w:rsidRDefault="00EE3460" w:rsidP="009866A9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EE3460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516FBE6D" w14:textId="77777777" w:rsidR="00457284" w:rsidRPr="000964F4" w:rsidRDefault="00457284" w:rsidP="00896746">
            <w:pPr>
              <w:pStyle w:val="ConsPlusNormal"/>
              <w:rPr>
                <w:sz w:val="20"/>
              </w:rPr>
            </w:pPr>
          </w:p>
          <w:p w14:paraId="198C1DBB" w14:textId="77777777" w:rsidR="00EE3460" w:rsidRPr="000964F4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EE3460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60866FF7" w14:textId="77777777" w:rsidR="009E43DE" w:rsidRPr="000964F4" w:rsidRDefault="009E43DE" w:rsidP="00896746">
            <w:pPr>
              <w:pStyle w:val="ConsPlusNormal"/>
              <w:rPr>
                <w:sz w:val="20"/>
              </w:rPr>
            </w:pPr>
          </w:p>
          <w:p w14:paraId="45A1855F" w14:textId="77777777" w:rsidR="00EE3460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плановое количество профилактических мероприятий</w:t>
            </w:r>
          </w:p>
          <w:p w14:paraId="29677532" w14:textId="77777777" w:rsidR="009E43DE" w:rsidRPr="000964F4" w:rsidRDefault="009E43DE" w:rsidP="00896746">
            <w:pPr>
              <w:pStyle w:val="ConsPlusNormal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C693" w14:textId="77777777" w:rsidR="00EE3460" w:rsidRPr="000964F4" w:rsidRDefault="00EE3460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EE3460" w:rsidRPr="000964F4" w:rsidRDefault="00EE3460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EE3460" w:rsidRPr="000964F4" w14:paraId="1B534BD2" w14:textId="77777777" w:rsidTr="005970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EE3460" w:rsidRPr="000964F4" w:rsidRDefault="00EE3460" w:rsidP="009866A9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AA388DE" w:rsidR="00EE3460" w:rsidRPr="000964F4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 xml:space="preserve">Опубликование на официальном сайте </w:t>
            </w:r>
            <w:r>
              <w:rPr>
                <w:sz w:val="20"/>
              </w:rPr>
              <w:t xml:space="preserve">контрольного органа </w:t>
            </w:r>
            <w:r w:rsidRPr="000964F4">
              <w:rPr>
                <w:sz w:val="20"/>
              </w:rPr>
              <w:t>нормативных правовых актов, содержащих обязательные требования (НПА):</w:t>
            </w:r>
          </w:p>
          <w:p w14:paraId="1BC9F951" w14:textId="77777777" w:rsidR="00EE3460" w:rsidRPr="000964F4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EE3460" w:rsidRPr="000964F4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3A678FFB" w14:textId="77777777" w:rsidR="00FA1596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общее количество утвержденных НПА, </w:t>
            </w:r>
          </w:p>
          <w:p w14:paraId="5B708B69" w14:textId="320B647B" w:rsidR="00EE3460" w:rsidRPr="000964F4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содержащих обязательные требования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3282" w14:textId="77777777" w:rsidR="00EE3460" w:rsidRPr="000964F4" w:rsidRDefault="00EE3460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EE3460" w:rsidRPr="000964F4" w:rsidRDefault="00EE3460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EE3460" w:rsidRPr="000964F4" w14:paraId="3E59D474" w14:textId="77777777" w:rsidTr="005970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2776" w14:textId="77777777" w:rsidR="00EE3460" w:rsidRPr="000964F4" w:rsidRDefault="00EE3460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C12" w14:textId="77777777" w:rsidR="00EE3460" w:rsidRDefault="00EE3460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14:paraId="66309DAC" w14:textId="77777777" w:rsidR="00FA1596" w:rsidRPr="000964F4" w:rsidRDefault="00FA1596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4815CD7" w14:textId="77777777" w:rsidR="00EE3460" w:rsidRPr="000964F4" w:rsidRDefault="00EE3460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П+К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×100%</m:t>
                </m:r>
              </m:oMath>
            </m:oMathPara>
          </w:p>
          <w:p w14:paraId="01D376D5" w14:textId="77777777" w:rsidR="00EE3460" w:rsidRPr="000964F4" w:rsidRDefault="00EE3460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количество профилактических мероприятий</w:t>
            </w:r>
          </w:p>
          <w:p w14:paraId="28826AE0" w14:textId="77777777" w:rsidR="00EE3460" w:rsidRPr="000964F4" w:rsidRDefault="00EE3460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количество</w:t>
            </w:r>
            <w:proofErr w:type="gramEnd"/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контрольных (надзорных)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CE46" w14:textId="51AFB3B7" w:rsidR="00EE3460" w:rsidRPr="000964F4" w:rsidRDefault="00EE3460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0B83" w14:textId="75286639" w:rsidR="00EE3460" w:rsidRPr="000964F4" w:rsidRDefault="00EE3460" w:rsidP="008176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</w:tbl>
    <w:p w14:paraId="7728B83C" w14:textId="29E6916B" w:rsidR="00A71A6E" w:rsidRDefault="00A71A6E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410AFDEE" w14:textId="77777777" w:rsidR="002F24A5" w:rsidRPr="000964F4" w:rsidRDefault="002F24A5" w:rsidP="008044D8">
      <w:pPr>
        <w:spacing w:after="0"/>
        <w:ind w:right="-2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0964F4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0964F4">
        <w:rPr>
          <w:rFonts w:ascii="Times New Roman" w:hAnsi="Times New Roman"/>
          <w:sz w:val="2"/>
          <w:szCs w:val="24"/>
        </w:rPr>
        <w:fldChar w:fldCharType="begin"/>
      </w:r>
      <w:r w:rsidRPr="000964F4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0964F4">
        <w:rPr>
          <w:rFonts w:ascii="Times New Roman" w:hAnsi="Times New Roman"/>
          <w:sz w:val="2"/>
          <w:szCs w:val="24"/>
        </w:rPr>
        <w:instrText xml:space="preserve"> </w:instrText>
      </w:r>
      <w:r w:rsidRPr="000964F4">
        <w:rPr>
          <w:rFonts w:ascii="Times New Roman" w:hAnsi="Times New Roman"/>
          <w:sz w:val="2"/>
          <w:szCs w:val="24"/>
        </w:rPr>
        <w:fldChar w:fldCharType="separate"/>
      </w:r>
      <w:r w:rsidR="00E721A8" w:rsidRPr="000964F4">
        <w:rPr>
          <w:noProof/>
          <w:lang w:eastAsia="ru-RU"/>
        </w:rPr>
        <w:t xml:space="preserve"> </w:t>
      </w:r>
      <w:r w:rsidRPr="000964F4">
        <w:rPr>
          <w:rFonts w:ascii="Times New Roman" w:hAnsi="Times New Roman"/>
          <w:sz w:val="2"/>
          <w:szCs w:val="24"/>
        </w:rPr>
        <w:fldChar w:fldCharType="end"/>
      </w:r>
      <w:r w:rsidR="006435B0" w:rsidRPr="000964F4">
        <w:rPr>
          <w:rFonts w:ascii="Times New Roman" w:hAnsi="Times New Roman"/>
          <w:sz w:val="2"/>
          <w:szCs w:val="24"/>
        </w:rPr>
        <w:t xml:space="preserve"> ,</w:t>
      </w:r>
    </w:p>
    <w:p w14:paraId="0EC531B1" w14:textId="4FD27C42" w:rsidR="0082037E" w:rsidRPr="00115080" w:rsidRDefault="0082037E" w:rsidP="002F24A5">
      <w:pPr>
        <w:pStyle w:val="3"/>
        <w:tabs>
          <w:tab w:val="left" w:pos="1276"/>
        </w:tabs>
        <w:spacing w:before="1"/>
        <w:ind w:left="0" w:firstLine="0"/>
        <w:jc w:val="center"/>
        <w:rPr>
          <w:b w:val="0"/>
          <w:sz w:val="28"/>
          <w:lang w:val="ru-RU"/>
        </w:rPr>
      </w:pPr>
      <w:r w:rsidRPr="00115080">
        <w:rPr>
          <w:b w:val="0"/>
          <w:sz w:val="28"/>
        </w:rPr>
        <w:t xml:space="preserve">Раздел 3. </w:t>
      </w:r>
      <w:r w:rsidR="009866A9" w:rsidRPr="00115080">
        <w:rPr>
          <w:b w:val="0"/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0964F4" w:rsidRDefault="001A3A49" w:rsidP="002F24A5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57783DCC" w:rsidR="009866A9" w:rsidRPr="000964F4" w:rsidRDefault="00B45497" w:rsidP="002F24A5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4E3DBC4C" w:rsidR="009866A9" w:rsidRPr="000964F4" w:rsidRDefault="00431CAB" w:rsidP="002F24A5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1) информирование;</w:t>
      </w:r>
    </w:p>
    <w:p w14:paraId="6878F383" w14:textId="316D7D63" w:rsidR="009866A9" w:rsidRPr="000964F4" w:rsidRDefault="00431CAB" w:rsidP="002F24A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 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50700745" w:rsidR="009866A9" w:rsidRPr="000964F4" w:rsidRDefault="00431CAB" w:rsidP="002F24A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 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3) объявление предостережения;</w:t>
      </w:r>
    </w:p>
    <w:p w14:paraId="6C1BB2FF" w14:textId="74D3C6C4" w:rsidR="009866A9" w:rsidRPr="000964F4" w:rsidRDefault="00431CAB" w:rsidP="002F24A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 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4) консультирование;</w:t>
      </w:r>
    </w:p>
    <w:p w14:paraId="7DAEC4BD" w14:textId="7B7D5233" w:rsidR="009866A9" w:rsidRPr="000964F4" w:rsidRDefault="00431CAB" w:rsidP="002F24A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 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5) профилактический визит;</w:t>
      </w:r>
    </w:p>
    <w:p w14:paraId="0DDB0BEE" w14:textId="11C75841" w:rsidR="009866A9" w:rsidRPr="000964F4" w:rsidRDefault="00431CAB" w:rsidP="002F24A5">
      <w:pPr>
        <w:pStyle w:val="-11"/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  </w:t>
      </w:r>
      <w:r w:rsidR="0056345B" w:rsidRPr="000964F4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) самообследование.</w:t>
      </w:r>
    </w:p>
    <w:p w14:paraId="276561F5" w14:textId="3BA70867" w:rsidR="009866A9" w:rsidRPr="000964F4" w:rsidRDefault="009866A9" w:rsidP="002F24A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прилагается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).</w:t>
      </w:r>
    </w:p>
    <w:p w14:paraId="021756DF" w14:textId="77777777" w:rsidR="009336DF" w:rsidRPr="000964F4" w:rsidRDefault="009336DF" w:rsidP="002F24A5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</w:p>
    <w:p w14:paraId="776BCC31" w14:textId="0D529A0F" w:rsidR="009866A9" w:rsidRPr="000964F4" w:rsidRDefault="009866A9" w:rsidP="002F24A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</w:t>
      </w:r>
    </w:p>
    <w:p w14:paraId="34ECD797" w14:textId="77777777" w:rsidR="009336DF" w:rsidRPr="000964F4" w:rsidRDefault="009336DF" w:rsidP="002F24A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14:paraId="7D856BFB" w14:textId="46B37D7A" w:rsidR="009866A9" w:rsidRPr="000964F4" w:rsidRDefault="00B45497" w:rsidP="002F24A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8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46 Федерального закона № 248-ФЗ.</w:t>
      </w:r>
    </w:p>
    <w:p w14:paraId="028C89E1" w14:textId="40CE6E59" w:rsidR="009866A9" w:rsidRPr="000964F4" w:rsidRDefault="009866A9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 xml:space="preserve">официальном сайте контрольного 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органа в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информационно-телекоммуникационной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сети 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«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Интернет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»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0380F846" w:rsidR="009866A9" w:rsidRPr="000964F4" w:rsidRDefault="00CB41AA" w:rsidP="00431CAB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Контрольный </w:t>
      </w:r>
      <w:r w:rsidR="00EF1315" w:rsidRPr="000964F4">
        <w:rPr>
          <w:rFonts w:ascii="yandex-sans" w:eastAsia="Times New Roman" w:hAnsi="yandex-sans"/>
          <w:sz w:val="28"/>
          <w:szCs w:val="28"/>
          <w:lang w:eastAsia="ru-RU"/>
        </w:rPr>
        <w:t>орган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размещает</w:t>
      </w:r>
      <w:r w:rsidR="00EF1315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 поддерживает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в актуальном состоянии на своем официальном сайте в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информационно-телекоммуникационной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сети «Интернет» следующую информацию:</w:t>
      </w:r>
    </w:p>
    <w:p w14:paraId="489042F8" w14:textId="582B8C3C" w:rsidR="00F546F9" w:rsidRPr="000964F4" w:rsidRDefault="009866A9" w:rsidP="00431CAB">
      <w:pPr>
        <w:pStyle w:val="-11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1) </w:t>
      </w:r>
      <w:proofErr w:type="gramStart"/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тексты </w:t>
      </w:r>
      <w:r w:rsidR="009E43DE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нормативных</w:t>
      </w:r>
      <w:proofErr w:type="gramEnd"/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правовых актов, регулирующих осуществление 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муниципального контроля,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принятия нормативного правового акта;</w:t>
      </w:r>
    </w:p>
    <w:p w14:paraId="0DA0E6EE" w14:textId="2791747B" w:rsidR="009866A9" w:rsidRPr="000964F4" w:rsidRDefault="00431CAB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муниципального контроля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, о сроках и порядке их вступления в силу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внесения изменений в нормативные правовые акты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70C7E770" w14:textId="122E555F" w:rsidR="009866A9" w:rsidRPr="000964F4" w:rsidRDefault="00431CAB" w:rsidP="00431CAB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,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внесения изменений в нормативные правовые акты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4006AF9F" w14:textId="168DEA51" w:rsidR="009866A9" w:rsidRPr="000964F4" w:rsidRDefault="00431CAB" w:rsidP="00431CAB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 </w:t>
      </w:r>
      <w:r w:rsidR="00D16024" w:rsidRPr="000964F4">
        <w:rPr>
          <w:rFonts w:ascii="yandex-sans" w:eastAsia="Times New Roman" w:hAnsi="yandex-sans"/>
          <w:sz w:val="28"/>
          <w:szCs w:val="28"/>
          <w:lang w:eastAsia="ru-RU"/>
        </w:rPr>
        <w:t>4)</w:t>
      </w:r>
      <w:r w:rsidR="00D16024" w:rsidRPr="000964F4"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8978C4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утверждения;</w:t>
      </w:r>
    </w:p>
    <w:p w14:paraId="2B5B4ADD" w14:textId="5D62DFDE" w:rsidR="009866A9" w:rsidRPr="000964F4" w:rsidRDefault="00431CAB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val="x-none"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 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5</w:t>
      </w:r>
      <w:r w:rsidR="00D16024"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по мере необходимости, но не реже 1 раза в год;</w:t>
      </w:r>
    </w:p>
    <w:p w14:paraId="6853D746" w14:textId="283CAC53" w:rsidR="009866A9" w:rsidRPr="000964F4" w:rsidRDefault="00431CAB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 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D16024"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перечень объектов контроля, учитываемых в рамках формировани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 xml:space="preserve">я ежегодного плана контрольных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мероприятий, </w:t>
      </w:r>
      <w:r w:rsidR="00F300DC">
        <w:rPr>
          <w:rFonts w:ascii="yandex-sans" w:eastAsia="Times New Roman" w:hAnsi="yandex-sans"/>
          <w:sz w:val="28"/>
          <w:szCs w:val="28"/>
          <w:lang w:eastAsia="ru-RU"/>
        </w:rPr>
        <w:br/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с указанием категории риска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по мере необходимости, но не реже 1 раза в год;</w:t>
      </w:r>
    </w:p>
    <w:p w14:paraId="73769435" w14:textId="0980DD15" w:rsidR="009866A9" w:rsidRPr="000964F4" w:rsidRDefault="00431CAB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lastRenderedPageBreak/>
        <w:t xml:space="preserve">   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7</w:t>
      </w:r>
      <w:r w:rsidR="00D16024"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программу профилактики рисков причинения вреда и план п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 xml:space="preserve">роведения плановых контрольных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мероприятий 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контрольного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органа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(при проведении таких мероприятий)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е</w:t>
      </w:r>
      <w:r w:rsidR="00715C1A" w:rsidRPr="000964F4">
        <w:rPr>
          <w:rFonts w:ascii="yandex-sans" w:eastAsia="Times New Roman" w:hAnsi="yandex-sans"/>
          <w:sz w:val="28"/>
          <w:szCs w:val="28"/>
          <w:lang w:eastAsia="ru-RU"/>
        </w:rPr>
        <w:t>жегодно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в период с 1 по 10 декабря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720B828" w14:textId="2FAE12F8" w:rsidR="009866A9" w:rsidRPr="000964F4" w:rsidRDefault="00431CAB" w:rsidP="00431CAB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 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8</w:t>
      </w:r>
      <w:r w:rsidR="00D16024"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контрольным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органам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у контролируемого лица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ежегодно в 1 квартале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D459699" w14:textId="441A919B" w:rsidR="009866A9" w:rsidRPr="000964F4" w:rsidRDefault="00431CAB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 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9</w:t>
      </w:r>
      <w:r w:rsidR="00D16024"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CF5B6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22455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ежегодно в </w:t>
      </w:r>
      <w:r w:rsidR="0022455E" w:rsidRPr="000964F4">
        <w:rPr>
          <w:rFonts w:ascii="yandex-sans" w:eastAsia="Times New Roman" w:hAnsi="yandex-sans"/>
          <w:sz w:val="28"/>
          <w:szCs w:val="28"/>
          <w:lang w:val="en-US" w:eastAsia="ru-RU"/>
        </w:rPr>
        <w:t>I</w:t>
      </w:r>
      <w:r w:rsidR="0022455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 квартале</w:t>
      </w:r>
      <w:r w:rsidR="00D20B07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804E014" w14:textId="1542B52C" w:rsidR="009866A9" w:rsidRPr="000964F4" w:rsidRDefault="00431CAB" w:rsidP="002F24A5">
      <w:pPr>
        <w:pStyle w:val="-11"/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val="x-none"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0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контрольного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органа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, действий (бездействия) его должностных лиц</w:t>
      </w:r>
      <w:r w:rsidR="0022455E" w:rsidRPr="000964F4">
        <w:rPr>
          <w:rFonts w:ascii="yandex-sans" w:eastAsia="Times New Roman" w:hAnsi="yandex-sans"/>
          <w:sz w:val="28"/>
          <w:szCs w:val="28"/>
          <w:lang w:eastAsia="ru-RU"/>
        </w:rPr>
        <w:t>, по мере необходимости, но не реже 1 раза в год;</w:t>
      </w:r>
    </w:p>
    <w:p w14:paraId="0E151FB5" w14:textId="3AABAE3D" w:rsidR="009866A9" w:rsidRPr="000964F4" w:rsidRDefault="00431CAB" w:rsidP="002F24A5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 </w:t>
      </w:r>
      <w:r w:rsidR="00D16024"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D16024"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контрольного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органа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, е</w:t>
      </w:r>
      <w:r w:rsidR="0058043B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жегодно </w:t>
      </w:r>
      <w:r w:rsidR="00F300DC">
        <w:rPr>
          <w:rFonts w:ascii="yandex-sans" w:eastAsia="Times New Roman" w:hAnsi="yandex-sans"/>
          <w:sz w:val="28"/>
          <w:szCs w:val="28"/>
          <w:lang w:eastAsia="ru-RU"/>
        </w:rPr>
        <w:br/>
      </w:r>
      <w:r w:rsidR="0058043B" w:rsidRPr="000964F4">
        <w:rPr>
          <w:rFonts w:ascii="yandex-sans" w:eastAsia="Times New Roman" w:hAnsi="yandex-sans"/>
          <w:sz w:val="28"/>
          <w:szCs w:val="28"/>
          <w:lang w:eastAsia="ru-RU"/>
        </w:rPr>
        <w:t>в срок до 15 марта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5B6E1E52" w14:textId="4B4690E6" w:rsidR="009866A9" w:rsidRPr="000964F4" w:rsidRDefault="00431CAB" w:rsidP="002F24A5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  </w:t>
      </w:r>
      <w:r w:rsidR="00D16024"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2</w:t>
      </w:r>
      <w:r w:rsidR="00D16024"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доклады о 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>муниципальном контроле,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е</w:t>
      </w:r>
      <w:r w:rsidR="00411B0B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жегодно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не позднее 15 марта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546C5C56" w14:textId="726208D6" w:rsidR="009336DF" w:rsidRDefault="002F24A5" w:rsidP="002F24A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3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</w:t>
      </w:r>
      <w:r w:rsidR="0058043B" w:rsidRPr="000964F4">
        <w:rPr>
          <w:rFonts w:ascii="yandex-sans" w:eastAsia="Times New Roman" w:hAnsi="yandex-sans"/>
          <w:sz w:val="28"/>
          <w:szCs w:val="28"/>
          <w:lang w:eastAsia="ru-RU"/>
        </w:rPr>
        <w:t>лицами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, ежегодно в срок до 15 марта</w:t>
      </w:r>
      <w:r w:rsidR="00223EFE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B70A53B" w14:textId="7323F839" w:rsidR="00223EFE" w:rsidRPr="00223EFE" w:rsidRDefault="00223EFE" w:rsidP="00223EFE">
      <w:pPr>
        <w:pStyle w:val="-11"/>
        <w:shd w:val="clear" w:color="auto" w:fill="FFFFFF"/>
        <w:spacing w:line="240" w:lineRule="auto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14)</w:t>
      </w:r>
      <w:r w:rsidRPr="00223EFE">
        <w:rPr>
          <w:rFonts w:ascii="yandex-sans" w:eastAsia="Times New Roman" w:hAnsi="yandex-sans"/>
          <w:sz w:val="28"/>
          <w:szCs w:val="28"/>
          <w:lang w:eastAsia="ru-RU"/>
        </w:rPr>
        <w:t xml:space="preserve"> информацию по результатам проведенных контрольных 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223EFE">
        <w:rPr>
          <w:rFonts w:ascii="yandex-sans" w:eastAsia="Times New Roman" w:hAnsi="yandex-sans"/>
          <w:sz w:val="28"/>
          <w:szCs w:val="28"/>
          <w:lang w:eastAsia="ru-RU"/>
        </w:rPr>
        <w:t>мероприятий;</w:t>
      </w:r>
    </w:p>
    <w:p w14:paraId="5B7FBB72" w14:textId="45F69832" w:rsidR="00223EFE" w:rsidRPr="00223EFE" w:rsidRDefault="00223EFE" w:rsidP="00223EFE">
      <w:pPr>
        <w:pStyle w:val="-11"/>
        <w:shd w:val="clear" w:color="auto" w:fill="FFFFFF"/>
        <w:spacing w:line="240" w:lineRule="auto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15</w:t>
      </w:r>
      <w:r w:rsidRPr="00223EFE">
        <w:rPr>
          <w:rFonts w:ascii="yandex-sans" w:eastAsia="Times New Roman" w:hAnsi="yandex-sans"/>
          <w:sz w:val="28"/>
          <w:szCs w:val="28"/>
          <w:lang w:eastAsia="ru-RU"/>
        </w:rPr>
        <w:t>) информацию о месте нахождения и графике работы контрольного органа;</w:t>
      </w:r>
    </w:p>
    <w:p w14:paraId="4E46FDB9" w14:textId="4D0102C1" w:rsidR="00223EFE" w:rsidRPr="00223EFE" w:rsidRDefault="00223EFE" w:rsidP="00223EFE">
      <w:pPr>
        <w:pStyle w:val="-11"/>
        <w:shd w:val="clear" w:color="auto" w:fill="FFFFFF"/>
        <w:spacing w:line="240" w:lineRule="auto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16</w:t>
      </w:r>
      <w:r w:rsidRPr="00223EFE">
        <w:rPr>
          <w:rFonts w:ascii="yandex-sans" w:eastAsia="Times New Roman" w:hAnsi="yandex-sans"/>
          <w:sz w:val="28"/>
          <w:szCs w:val="28"/>
          <w:lang w:eastAsia="ru-RU"/>
        </w:rPr>
        <w:t xml:space="preserve">) справочные телефоны территориальных структурных подразделений 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контрольного  </w:t>
      </w:r>
      <w:r w:rsidRPr="00223EFE">
        <w:rPr>
          <w:rFonts w:ascii="yandex-sans" w:eastAsia="Times New Roman" w:hAnsi="yandex-sans"/>
          <w:sz w:val="28"/>
          <w:szCs w:val="28"/>
          <w:lang w:eastAsia="ru-RU"/>
        </w:rPr>
        <w:t>органа</w:t>
      </w:r>
      <w:r w:rsidR="00AE7A2F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2C5FCDAC" w14:textId="35F9F347" w:rsidR="00223EFE" w:rsidRDefault="00223EFE" w:rsidP="002F24A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6069131C" w14:textId="77777777" w:rsidR="00C56E0C" w:rsidRPr="000964F4" w:rsidRDefault="00C56E0C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1B8498A7" w14:textId="5BFEBBBB" w:rsidR="009866A9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Обобщение правоприменительной практики</w:t>
      </w:r>
    </w:p>
    <w:p w14:paraId="5674ED1E" w14:textId="77777777" w:rsidR="009336DF" w:rsidRPr="000964F4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14:paraId="48E10DB8" w14:textId="5BDE4A00" w:rsidR="009866A9" w:rsidRPr="000964F4" w:rsidRDefault="00B45497" w:rsidP="00A40CD8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9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47 Федерального закона № 248-ФЗ.</w:t>
      </w:r>
    </w:p>
    <w:p w14:paraId="7CD81785" w14:textId="79BCCF6E" w:rsidR="009866A9" w:rsidRPr="000964F4" w:rsidRDefault="009866A9" w:rsidP="00A40CD8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контрольный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орган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обеспечивает подготовку доклада, содержащего результаты обобщения правоприменительной практики 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контрольного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органа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0890D6EC" w14:textId="67483BF1" w:rsidR="00834372" w:rsidRPr="00834372" w:rsidRDefault="00834372" w:rsidP="0083437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 доклада </w:t>
      </w:r>
      <w:r w:rsidR="00277945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ежегодно в I квартале. </w:t>
      </w:r>
      <w:r w:rsidRPr="0083437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для включения в доклад </w:t>
      </w:r>
      <w:r w:rsidR="00F300D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34372">
        <w:rPr>
          <w:rFonts w:ascii="Times New Roman" w:eastAsia="Times New Roman" w:hAnsi="Times New Roman"/>
          <w:sz w:val="28"/>
          <w:szCs w:val="28"/>
          <w:lang w:eastAsia="ru-RU"/>
        </w:rPr>
        <w:t>о правоприменительной практике за предыдущий календарный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 актуализируется контрольным </w:t>
      </w:r>
      <w:r w:rsidRPr="00834372">
        <w:rPr>
          <w:rFonts w:ascii="Times New Roman" w:eastAsia="Times New Roman" w:hAnsi="Times New Roman"/>
          <w:sz w:val="28"/>
          <w:szCs w:val="28"/>
          <w:lang w:eastAsia="ru-RU"/>
        </w:rPr>
        <w:t>органом не позднее 20 января года, следующего за отчетным годом.</w:t>
      </w:r>
    </w:p>
    <w:p w14:paraId="4FCBD2EF" w14:textId="49E684C1" w:rsidR="00834372" w:rsidRDefault="00834372" w:rsidP="00C27BE9">
      <w:pPr>
        <w:pStyle w:val="-11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56089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34372">
        <w:rPr>
          <w:rFonts w:ascii="Times New Roman" w:eastAsia="Times New Roman" w:hAnsi="Times New Roman"/>
          <w:sz w:val="28"/>
          <w:szCs w:val="28"/>
          <w:lang w:eastAsia="ru-RU"/>
        </w:rPr>
        <w:t>Проект доклада о правоприменительной практике в срок до 10 февраля года, следующего за отчетным годом, размещается на официальном сайте контрольного органа в сети «Интернет» для публичного обсуждения на срок не менее десяти рабочих дней.</w:t>
      </w:r>
    </w:p>
    <w:p w14:paraId="386AC010" w14:textId="593067F6" w:rsidR="00E2176F" w:rsidRDefault="00E03F68" w:rsidP="00C27BE9">
      <w:pPr>
        <w:pStyle w:val="-11"/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77945" w:rsidRPr="000964F4">
        <w:rPr>
          <w:rFonts w:ascii="Times New Roman" w:eastAsia="Times New Roman" w:hAnsi="Times New Roman"/>
          <w:sz w:val="28"/>
          <w:szCs w:val="28"/>
          <w:lang w:eastAsia="ru-RU"/>
        </w:rPr>
        <w:t>Размещение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доклада</w:t>
      </w:r>
      <w:r w:rsidR="00277945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2176F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</w:t>
      </w:r>
      <w:r w:rsidR="00277945" w:rsidRPr="000964F4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="00E2176F">
        <w:rPr>
          <w:rFonts w:ascii="Times New Roman" w:eastAsia="Times New Roman" w:hAnsi="Times New Roman"/>
          <w:sz w:val="28"/>
          <w:szCs w:val="28"/>
          <w:lang w:eastAsia="ru-RU"/>
        </w:rPr>
        <w:t>ов местного самоуправления городского округа Мытищи</w:t>
      </w:r>
      <w:r w:rsidR="00277945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00D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7945" w:rsidRPr="000964F4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- ежегодно, не позднее 15 марта.</w:t>
      </w:r>
    </w:p>
    <w:p w14:paraId="7256F41C" w14:textId="77777777" w:rsidR="00E2176F" w:rsidRDefault="00E2176F" w:rsidP="00C27BE9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</w:p>
    <w:p w14:paraId="37613917" w14:textId="77777777" w:rsidR="009336DF" w:rsidRPr="000964F4" w:rsidRDefault="009866A9" w:rsidP="00C27BE9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Объявление предостережения</w:t>
      </w:r>
    </w:p>
    <w:p w14:paraId="745F6E53" w14:textId="77777777" w:rsidR="002F24A5" w:rsidRPr="000964F4" w:rsidRDefault="002F24A5" w:rsidP="00C27BE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77BF5990" w14:textId="4AFE7B5D" w:rsidR="009866A9" w:rsidRPr="000964F4" w:rsidRDefault="00B45497" w:rsidP="00C27BE9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10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5AE3AA35" w:rsidR="009866A9" w:rsidRPr="000964F4" w:rsidRDefault="00E2176F" w:rsidP="00C27BE9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Контрольный </w:t>
      </w:r>
      <w:r w:rsidR="00B17A5E" w:rsidRPr="000964F4">
        <w:rPr>
          <w:rFonts w:ascii="yandex-sans" w:eastAsia="Times New Roman" w:hAnsi="yandex-sans"/>
          <w:sz w:val="28"/>
          <w:szCs w:val="28"/>
          <w:lang w:eastAsia="ru-RU"/>
        </w:rPr>
        <w:t>орган</w:t>
      </w:r>
      <w:r w:rsidR="00A57376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ских мероприятий и контрольных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мероприятий.</w:t>
      </w:r>
    </w:p>
    <w:p w14:paraId="48E246FA" w14:textId="77777777" w:rsidR="009866A9" w:rsidRDefault="009866A9" w:rsidP="00C27BE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A949786" w14:textId="77777777" w:rsidR="00FA1596" w:rsidRPr="000964F4" w:rsidRDefault="00FA1596" w:rsidP="00C27BE9">
      <w:pPr>
        <w:pStyle w:val="-11"/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2BC9C063" w14:textId="34E7B73E" w:rsidR="009866A9" w:rsidRPr="000964F4" w:rsidRDefault="009866A9" w:rsidP="00C27BE9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</w:t>
      </w:r>
    </w:p>
    <w:p w14:paraId="386D89EF" w14:textId="77777777" w:rsidR="009336DF" w:rsidRPr="000964F4" w:rsidRDefault="009336DF" w:rsidP="00C27BE9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14:paraId="75E65F18" w14:textId="76225A7B" w:rsidR="009866A9" w:rsidRPr="000964F4" w:rsidRDefault="002545BE" w:rsidP="00C27BE9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74636785" w:rsidR="009866A9" w:rsidRPr="000964F4" w:rsidRDefault="009866A9" w:rsidP="00C27BE9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 осуще</w:t>
      </w:r>
      <w:r w:rsidR="00277945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ствляется </w:t>
      </w:r>
      <w:r w:rsidR="00411B0B" w:rsidRPr="000964F4">
        <w:rPr>
          <w:rFonts w:ascii="Times New Roman" w:hAnsi="Times New Roman"/>
          <w:sz w:val="28"/>
          <w:szCs w:val="28"/>
        </w:rPr>
        <w:t>по телефону, посредством видео</w:t>
      </w:r>
      <w:r w:rsidR="003A5270">
        <w:rPr>
          <w:rFonts w:ascii="Times New Roman" w:hAnsi="Times New Roman"/>
          <w:sz w:val="28"/>
          <w:szCs w:val="28"/>
        </w:rPr>
        <w:t>-</w:t>
      </w:r>
      <w:r w:rsidR="00411B0B" w:rsidRPr="000964F4">
        <w:rPr>
          <w:rFonts w:ascii="Times New Roman" w:hAnsi="Times New Roman"/>
          <w:sz w:val="28"/>
          <w:szCs w:val="28"/>
        </w:rPr>
        <w:t>конференц</w:t>
      </w:r>
      <w:r w:rsidR="003A5270">
        <w:rPr>
          <w:rFonts w:ascii="Times New Roman" w:hAnsi="Times New Roman"/>
          <w:sz w:val="28"/>
          <w:szCs w:val="28"/>
        </w:rPr>
        <w:t>-</w:t>
      </w:r>
      <w:r w:rsidR="00411B0B" w:rsidRPr="000964F4">
        <w:rPr>
          <w:rFonts w:ascii="Times New Roman" w:hAnsi="Times New Roman"/>
          <w:sz w:val="28"/>
          <w:szCs w:val="28"/>
        </w:rPr>
        <w:t xml:space="preserve">связи, на личном приеме, в ходе проведения профилактического мероприятия в виде профилактического визита, в ходе проведения </w:t>
      </w:r>
      <w:r w:rsidR="00E2176F">
        <w:rPr>
          <w:rFonts w:ascii="Times New Roman" w:hAnsi="Times New Roman"/>
          <w:sz w:val="28"/>
          <w:szCs w:val="28"/>
        </w:rPr>
        <w:t xml:space="preserve">контрольных </w:t>
      </w:r>
      <w:r w:rsidR="00411B0B" w:rsidRPr="000964F4">
        <w:rPr>
          <w:rFonts w:ascii="Times New Roman" w:hAnsi="Times New Roman"/>
          <w:sz w:val="28"/>
          <w:szCs w:val="28"/>
        </w:rPr>
        <w:t>мероприятий в виде инспекционного визита, документарной или выездной проверки</w:t>
      </w:r>
      <w:r w:rsidR="00196514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76F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 лицом контрольного </w:t>
      </w:r>
      <w:r w:rsidR="00196514" w:rsidRPr="000964F4">
        <w:rPr>
          <w:rFonts w:ascii="Times New Roman" w:eastAsia="Times New Roman" w:hAnsi="Times New Roman"/>
          <w:sz w:val="28"/>
          <w:szCs w:val="28"/>
          <w:lang w:eastAsia="ru-RU"/>
        </w:rPr>
        <w:t>органа.</w:t>
      </w:r>
    </w:p>
    <w:p w14:paraId="4F56ACF1" w14:textId="77777777" w:rsidR="00411B0B" w:rsidRPr="000964F4" w:rsidRDefault="009866A9" w:rsidP="00C27BE9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5ECBFBA7" w14:textId="547822CC" w:rsidR="00411B0B" w:rsidRPr="000964F4" w:rsidRDefault="00A40CD8" w:rsidP="00C27BE9">
      <w:pPr>
        <w:pStyle w:val="ConsPlusNormal"/>
        <w:tabs>
          <w:tab w:val="left" w:pos="851"/>
          <w:tab w:val="left" w:pos="1134"/>
          <w:tab w:val="left" w:pos="9922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    </w:t>
      </w:r>
      <w:r w:rsidR="00411B0B" w:rsidRPr="000964F4">
        <w:rPr>
          <w:szCs w:val="28"/>
        </w:rPr>
        <w:t xml:space="preserve">1) об обязательных требованиях, предъявляемых к деятельности контролируемых лиц, </w:t>
      </w:r>
      <w:r w:rsidR="00E2176F">
        <w:rPr>
          <w:szCs w:val="28"/>
        </w:rPr>
        <w:t xml:space="preserve">соответствии объектов контроля </w:t>
      </w:r>
      <w:r w:rsidR="00411B0B" w:rsidRPr="000964F4">
        <w:rPr>
          <w:szCs w:val="28"/>
        </w:rPr>
        <w:t xml:space="preserve">критериям риска, основаниях и о рекомендуемых способах снижения категории риска, а также о видах, содержании и об интенсивности </w:t>
      </w:r>
      <w:r w:rsidR="00BF5654">
        <w:rPr>
          <w:szCs w:val="28"/>
        </w:rPr>
        <w:t>контрольных</w:t>
      </w:r>
      <w:r w:rsidR="00411B0B" w:rsidRPr="000964F4">
        <w:rPr>
          <w:szCs w:val="28"/>
        </w:rPr>
        <w:t xml:space="preserve"> мероприятий, проводимы</w:t>
      </w:r>
      <w:r w:rsidR="00E2176F">
        <w:rPr>
          <w:szCs w:val="28"/>
        </w:rPr>
        <w:t xml:space="preserve">х в отношении объекта </w:t>
      </w:r>
      <w:r w:rsidR="00BF5654">
        <w:rPr>
          <w:szCs w:val="28"/>
        </w:rPr>
        <w:t xml:space="preserve">муниципального </w:t>
      </w:r>
      <w:r w:rsidR="00E2176F">
        <w:rPr>
          <w:szCs w:val="28"/>
        </w:rPr>
        <w:t>контроля</w:t>
      </w:r>
      <w:r w:rsidR="00411B0B" w:rsidRPr="000964F4">
        <w:rPr>
          <w:szCs w:val="28"/>
        </w:rPr>
        <w:t>, исходя из его отнесения к соответствующей категории риска;</w:t>
      </w:r>
    </w:p>
    <w:p w14:paraId="52820CF5" w14:textId="1B2A4917" w:rsidR="00411B0B" w:rsidRDefault="00A40CD8" w:rsidP="00C27BE9">
      <w:pPr>
        <w:pStyle w:val="ConsPlusNormal"/>
        <w:tabs>
          <w:tab w:val="left" w:pos="1134"/>
          <w:tab w:val="left" w:pos="9922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411B0B" w:rsidRPr="000964F4">
        <w:rPr>
          <w:szCs w:val="28"/>
        </w:rPr>
        <w:t xml:space="preserve">2) об осуществлении </w:t>
      </w:r>
      <w:r w:rsidR="00E2176F">
        <w:rPr>
          <w:szCs w:val="28"/>
        </w:rPr>
        <w:t>муниципального</w:t>
      </w:r>
      <w:r w:rsidR="00FE4FDB" w:rsidRPr="000964F4">
        <w:rPr>
          <w:szCs w:val="28"/>
        </w:rPr>
        <w:t xml:space="preserve"> контроля</w:t>
      </w:r>
      <w:r w:rsidR="00E2176F">
        <w:rPr>
          <w:szCs w:val="28"/>
        </w:rPr>
        <w:t>;</w:t>
      </w:r>
    </w:p>
    <w:p w14:paraId="108E392E" w14:textId="77777777" w:rsidR="00C27BE9" w:rsidRPr="000964F4" w:rsidRDefault="00C27BE9" w:rsidP="00C27BE9">
      <w:pPr>
        <w:pStyle w:val="ConsPlusNormal"/>
        <w:tabs>
          <w:tab w:val="left" w:pos="1134"/>
          <w:tab w:val="left" w:pos="9922"/>
        </w:tabs>
        <w:ind w:right="-1" w:firstLine="567"/>
        <w:jc w:val="both"/>
        <w:rPr>
          <w:szCs w:val="28"/>
        </w:rPr>
      </w:pPr>
    </w:p>
    <w:p w14:paraId="6238044B" w14:textId="4042AFDA" w:rsidR="00411B0B" w:rsidRPr="000964F4" w:rsidRDefault="00A40CD8" w:rsidP="00C27BE9">
      <w:pPr>
        <w:pStyle w:val="ConsPlusNormal"/>
        <w:tabs>
          <w:tab w:val="left" w:pos="1134"/>
          <w:tab w:val="left" w:pos="9922"/>
        </w:tabs>
        <w:ind w:right="-1" w:firstLine="567"/>
        <w:jc w:val="both"/>
        <w:rPr>
          <w:szCs w:val="28"/>
        </w:rPr>
      </w:pPr>
      <w:r>
        <w:rPr>
          <w:szCs w:val="28"/>
        </w:rPr>
        <w:lastRenderedPageBreak/>
        <w:t xml:space="preserve">   </w:t>
      </w:r>
      <w:r w:rsidR="00411B0B" w:rsidRPr="000964F4">
        <w:rPr>
          <w:szCs w:val="28"/>
        </w:rPr>
        <w:t xml:space="preserve">3) о ведении перечня объектов </w:t>
      </w:r>
      <w:r w:rsidR="00E2176F">
        <w:rPr>
          <w:szCs w:val="28"/>
        </w:rPr>
        <w:t>контроля</w:t>
      </w:r>
      <w:r w:rsidR="00411B0B" w:rsidRPr="000964F4">
        <w:rPr>
          <w:szCs w:val="28"/>
        </w:rPr>
        <w:t>;</w:t>
      </w:r>
    </w:p>
    <w:p w14:paraId="1A09A3AA" w14:textId="59611662" w:rsidR="00411B0B" w:rsidRPr="000964F4" w:rsidRDefault="00A40CD8" w:rsidP="00C27BE9">
      <w:pPr>
        <w:pStyle w:val="ConsPlusNormal"/>
        <w:tabs>
          <w:tab w:val="left" w:pos="1134"/>
          <w:tab w:val="left" w:pos="9922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1D2B78">
        <w:rPr>
          <w:szCs w:val="28"/>
        </w:rPr>
        <w:t xml:space="preserve">4) о досудебном (внесудебном) обжаловании действий (бездействия) </w:t>
      </w:r>
      <w:r w:rsidR="00411B0B" w:rsidRPr="000964F4">
        <w:rPr>
          <w:szCs w:val="28"/>
        </w:rPr>
        <w:t xml:space="preserve">и (или) решений, принятых (осуществленных) </w:t>
      </w:r>
      <w:r w:rsidR="00E2176F">
        <w:rPr>
          <w:szCs w:val="28"/>
        </w:rPr>
        <w:t xml:space="preserve">контрольным </w:t>
      </w:r>
      <w:r w:rsidR="00411B0B" w:rsidRPr="000964F4">
        <w:rPr>
          <w:szCs w:val="28"/>
        </w:rPr>
        <w:t>органом</w:t>
      </w:r>
      <w:r w:rsidR="00277945" w:rsidRPr="000964F4">
        <w:rPr>
          <w:szCs w:val="28"/>
        </w:rPr>
        <w:t xml:space="preserve"> при осуществл</w:t>
      </w:r>
      <w:r w:rsidR="00E2176F">
        <w:rPr>
          <w:szCs w:val="28"/>
        </w:rPr>
        <w:t>ении муниципального контроля</w:t>
      </w:r>
      <w:r w:rsidR="00277945" w:rsidRPr="000964F4">
        <w:rPr>
          <w:szCs w:val="28"/>
        </w:rPr>
        <w:t>;</w:t>
      </w:r>
    </w:p>
    <w:p w14:paraId="31AC0803" w14:textId="1B9F45B1" w:rsidR="00411B0B" w:rsidRDefault="00A40CD8" w:rsidP="00C27BE9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1B0B" w:rsidRPr="000964F4">
        <w:rPr>
          <w:rFonts w:ascii="Times New Roman" w:hAnsi="Times New Roman"/>
          <w:sz w:val="28"/>
          <w:szCs w:val="28"/>
        </w:rPr>
        <w:t>5) об административной ответственности за нарушение обязательных требований.</w:t>
      </w:r>
      <w:r w:rsidR="005068A4">
        <w:rPr>
          <w:rFonts w:ascii="Times New Roman" w:hAnsi="Times New Roman"/>
          <w:sz w:val="28"/>
          <w:szCs w:val="28"/>
        </w:rPr>
        <w:t xml:space="preserve"> </w:t>
      </w:r>
    </w:p>
    <w:p w14:paraId="36B01195" w14:textId="2CEE5F30" w:rsidR="005068A4" w:rsidRPr="000964F4" w:rsidRDefault="005068A4" w:rsidP="00C27BE9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Консультирование на личном приеме проводится по месту нахождения контрольного органа: г.о.</w:t>
      </w:r>
      <w:r w:rsidR="001B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Мытищи,</w:t>
      </w:r>
      <w:r w:rsidR="00767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799C">
        <w:rPr>
          <w:rFonts w:ascii="Times New Roman" w:hAnsi="Times New Roman"/>
          <w:sz w:val="28"/>
          <w:szCs w:val="28"/>
        </w:rPr>
        <w:t>Новомытищинский</w:t>
      </w:r>
      <w:proofErr w:type="spellEnd"/>
      <w:r w:rsidR="00767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799C">
        <w:rPr>
          <w:rFonts w:ascii="Times New Roman" w:hAnsi="Times New Roman"/>
          <w:sz w:val="28"/>
          <w:szCs w:val="28"/>
        </w:rPr>
        <w:t>пр-кт</w:t>
      </w:r>
      <w:proofErr w:type="spellEnd"/>
      <w:r w:rsidR="0076799C">
        <w:rPr>
          <w:rFonts w:ascii="Times New Roman" w:hAnsi="Times New Roman"/>
          <w:sz w:val="28"/>
          <w:szCs w:val="28"/>
        </w:rPr>
        <w:t>, д. 36/7, кабинет 316.</w:t>
      </w:r>
    </w:p>
    <w:p w14:paraId="616A0A17" w14:textId="77777777" w:rsidR="00411B0B" w:rsidRPr="000964F4" w:rsidRDefault="00411B0B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sz w:val="28"/>
          <w:szCs w:val="28"/>
        </w:rPr>
      </w:pPr>
    </w:p>
    <w:p w14:paraId="1A595D48" w14:textId="2FBC2F29" w:rsidR="009866A9" w:rsidRPr="000964F4" w:rsidRDefault="009866A9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Профилактический визит</w:t>
      </w:r>
    </w:p>
    <w:p w14:paraId="7ABACDA8" w14:textId="77777777" w:rsidR="002545BE" w:rsidRPr="000964F4" w:rsidRDefault="002545BE" w:rsidP="002545BE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14:paraId="715C467B" w14:textId="0B39BC52" w:rsidR="009866A9" w:rsidRPr="000964F4" w:rsidRDefault="002545BE" w:rsidP="00A40CD8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2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Профилактический визит проводится в соответствии со ст. </w:t>
      </w:r>
      <w:r w:rsidR="00734FB4">
        <w:rPr>
          <w:rFonts w:ascii="yandex-sans" w:eastAsia="Times New Roman" w:hAnsi="yandex-sans"/>
          <w:sz w:val="28"/>
          <w:szCs w:val="28"/>
          <w:lang w:eastAsia="ru-RU"/>
        </w:rPr>
        <w:t>52 Федерального закона № 248-ФЗ</w:t>
      </w:r>
      <w:r w:rsidR="009E43DE">
        <w:rPr>
          <w:rFonts w:ascii="yandex-sans" w:eastAsia="Times New Roman" w:hAnsi="yandex-sans"/>
          <w:sz w:val="28"/>
          <w:szCs w:val="28"/>
          <w:lang w:eastAsia="ru-RU"/>
        </w:rPr>
        <w:t>.</w:t>
      </w:r>
      <w:r w:rsidR="00734FB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</w:p>
    <w:p w14:paraId="3D76439E" w14:textId="31113949" w:rsidR="00702DDC" w:rsidRDefault="00A02329" w:rsidP="002F24A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</w:t>
      </w:r>
      <w:r w:rsidR="00F300DC">
        <w:rPr>
          <w:rFonts w:ascii="yandex-sans" w:eastAsia="Times New Roman" w:hAnsi="yandex-sans"/>
          <w:sz w:val="28"/>
          <w:szCs w:val="28"/>
          <w:lang w:eastAsia="ru-RU"/>
        </w:rPr>
        <w:br/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к осуществлению деятельности в определенной сфере, а также в отношении объектов контроля, отнесенных к категориям</w:t>
      </w:r>
      <w:r w:rsidR="00C17B7F">
        <w:rPr>
          <w:rFonts w:ascii="yandex-sans" w:eastAsia="Times New Roman" w:hAnsi="yandex-sans"/>
          <w:sz w:val="28"/>
          <w:szCs w:val="28"/>
          <w:lang w:eastAsia="ru-RU"/>
        </w:rPr>
        <w:t xml:space="preserve"> чрезвычайного высокого, высокого и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значительного риска</w:t>
      </w:r>
      <w:r w:rsidR="00196514"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77BEC849" w14:textId="4C8F9E3C" w:rsidR="009866A9" w:rsidRDefault="00277945" w:rsidP="00A40CD8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Срок проведения профилактического визита (в том числе обязательного профилактического визита)</w:t>
      </w:r>
      <w:r w:rsidR="006B043B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: не реже одного раза в год. </w:t>
      </w:r>
      <w:r w:rsidR="00196514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Профилактический визит проводится в III квартале. </w:t>
      </w:r>
      <w:r w:rsidR="006B043B" w:rsidRPr="000964F4">
        <w:rPr>
          <w:rFonts w:ascii="yandex-sans" w:eastAsia="Times New Roman" w:hAnsi="yandex-sans"/>
          <w:sz w:val="28"/>
          <w:szCs w:val="28"/>
          <w:lang w:eastAsia="ru-RU"/>
        </w:rPr>
        <w:t>Срок проведения профилактического визита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A3264F" w:rsidRPr="00FC4A22">
        <w:rPr>
          <w:rFonts w:ascii="Times New Roman" w:eastAsia="Times New Roman" w:hAnsi="Times New Roman"/>
          <w:sz w:val="28"/>
          <w:szCs w:val="28"/>
          <w:lang w:eastAsia="ru-RU"/>
        </w:rPr>
        <w:t xml:space="preserve">(обязательного профилактического визита) </w:t>
      </w:r>
      <w:r w:rsidRPr="00FC4A22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может превышать 1 рабочий </w:t>
      </w:r>
      <w:r w:rsidR="00AB601C" w:rsidRPr="00FC4A22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день, если иное не установлено Положением о муниципальном </w:t>
      </w:r>
      <w:r w:rsidR="00FC4A22" w:rsidRPr="00FC4A22">
        <w:rPr>
          <w:rFonts w:ascii="Times New Roman" w:eastAsia="Times New Roman" w:hAnsi="Times New Roman"/>
          <w:sz w:val="28"/>
          <w:szCs w:val="28"/>
          <w:lang w:eastAsia="ru-RU"/>
        </w:rPr>
        <w:t>контроле в сфере благоустройства на территории городского округа Мытищи.</w:t>
      </w:r>
    </w:p>
    <w:p w14:paraId="40FA5853" w14:textId="32E05789" w:rsidR="009E43DE" w:rsidRDefault="001B1D8C" w:rsidP="00A40CD8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Контролируемое лицо вправе обратиться в контрольный орган с </w:t>
      </w:r>
      <w:r w:rsidR="009E43DE" w:rsidRPr="009E43DE">
        <w:rPr>
          <w:rFonts w:ascii="Times New Roman" w:eastAsia="Times New Roman" w:hAnsi="Times New Roman"/>
          <w:sz w:val="28"/>
          <w:szCs w:val="28"/>
          <w:lang w:eastAsia="ru-RU"/>
        </w:rPr>
        <w:t>заявлением о проведении в отношении его профилактического визита.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этом случае контрольный орган принимает решение о проведении профилактического визита или об отказе </w:t>
      </w:r>
      <w:r w:rsidR="001D6AE9">
        <w:rPr>
          <w:rFonts w:ascii="Times New Roman" w:eastAsia="Times New Roman" w:hAnsi="Times New Roman"/>
          <w:sz w:val="28"/>
          <w:szCs w:val="28"/>
          <w:lang w:eastAsia="ru-RU"/>
        </w:rPr>
        <w:t>в его проведении в сроки и в порядке, установленном ч. 11-13 статьи 52 ФЗ-248 от 31.07.2020 года.</w:t>
      </w:r>
    </w:p>
    <w:p w14:paraId="6563A9CE" w14:textId="77777777" w:rsidR="00257671" w:rsidRDefault="00257671" w:rsidP="00257671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 проведении профилактического визита по заявлению контролируемого лица контрольный орган обеспечивает включение такого профилактического визита в программу профилактики рисков причинения вреда охраняемым законом ценностям.</w:t>
      </w:r>
    </w:p>
    <w:p w14:paraId="6E3F64CB" w14:textId="3B76422A" w:rsidR="00257671" w:rsidRDefault="00257671" w:rsidP="00257671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контролируемых лиц, в отношении которых проводится профилактический визит по заявлению указанных лиц (далее-Перечень), размещается на официальном сайте контрольного органа. Срок обновления Перечня – еженедельно.</w:t>
      </w:r>
    </w:p>
    <w:p w14:paraId="607B310E" w14:textId="77777777" w:rsidR="00257671" w:rsidRDefault="00257671" w:rsidP="00257671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15CBB0" w14:textId="77777777" w:rsidR="00257671" w:rsidRPr="00FC4A22" w:rsidRDefault="00257671" w:rsidP="00257671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ABDC3C" w14:textId="3EE157AB" w:rsidR="002545BE" w:rsidRPr="000964F4" w:rsidRDefault="002545BE" w:rsidP="001D2B78">
      <w:pPr>
        <w:spacing w:after="0" w:line="240" w:lineRule="auto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15411502" w14:textId="0C80D9DC" w:rsidR="009866A9" w:rsidRPr="000964F4" w:rsidRDefault="009866A9" w:rsidP="00FA1596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Самообследование</w:t>
      </w:r>
    </w:p>
    <w:p w14:paraId="7ED29D2B" w14:textId="77777777" w:rsidR="00411B0B" w:rsidRPr="009E43DE" w:rsidRDefault="00411B0B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E46B63" w14:textId="537D9BC3" w:rsidR="00411B0B" w:rsidRPr="000964F4" w:rsidRDefault="00B45497" w:rsidP="00C27BE9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 xml:space="preserve">13. </w:t>
      </w:r>
      <w:r w:rsidR="00411B0B" w:rsidRPr="000964F4">
        <w:rPr>
          <w:rFonts w:ascii="Times New Roman" w:hAnsi="Times New Roman"/>
          <w:sz w:val="28"/>
          <w:szCs w:val="28"/>
        </w:rPr>
        <w:t>Самообследование проводится в порядке, предусмотренном статьей 51 Федерального закона № 248-ФЗ.</w:t>
      </w:r>
    </w:p>
    <w:p w14:paraId="1B55AE43" w14:textId="5E52360B" w:rsidR="002F24A5" w:rsidRDefault="005970DC" w:rsidP="00C27BE9">
      <w:pPr>
        <w:tabs>
          <w:tab w:val="left" w:pos="1134"/>
          <w:tab w:val="left" w:pos="992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="00367563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процедуре самообследования в автоматизированном режиме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</w:t>
      </w:r>
      <w:r w:rsidR="00367563" w:rsidRPr="000964F4">
        <w:rPr>
          <w:rFonts w:ascii="Times New Roman" w:eastAsia="Times New Roman" w:hAnsi="Times New Roman"/>
          <w:sz w:val="28"/>
          <w:szCs w:val="28"/>
          <w:lang w:eastAsia="ru-RU"/>
        </w:rPr>
        <w:t>тся на официальном сайте контрольно</w:t>
      </w:r>
      <w:r w:rsidR="00E2176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972D39">
        <w:rPr>
          <w:rFonts w:ascii="Times New Roman" w:eastAsia="Times New Roman" w:hAnsi="Times New Roman"/>
          <w:sz w:val="28"/>
          <w:szCs w:val="28"/>
          <w:lang w:eastAsia="ru-RU"/>
        </w:rPr>
        <w:t>органа</w:t>
      </w:r>
      <w:r w:rsidR="00367563" w:rsidRPr="000964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Ссылка для прохождения самообследования </w:t>
      </w:r>
      <w:r w:rsidR="00C275C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тестирования </w:t>
      </w:r>
      <w:r w:rsidR="007D35D7">
        <w:rPr>
          <w:rFonts w:ascii="Times New Roman" w:eastAsia="Times New Roman" w:hAnsi="Times New Roman"/>
          <w:sz w:val="28"/>
          <w:szCs w:val="28"/>
          <w:lang w:eastAsia="ru-RU"/>
        </w:rPr>
        <w:t>опубликована на официальном</w:t>
      </w:r>
      <w:r w:rsidR="0004332F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городского округа </w:t>
      </w:r>
      <w:proofErr w:type="gramStart"/>
      <w:r w:rsidR="0004332F">
        <w:rPr>
          <w:rFonts w:ascii="Times New Roman" w:eastAsia="Times New Roman" w:hAnsi="Times New Roman"/>
          <w:sz w:val="28"/>
          <w:szCs w:val="28"/>
          <w:lang w:eastAsia="ru-RU"/>
        </w:rPr>
        <w:t xml:space="preserve">Мытищи </w:t>
      </w:r>
      <w:r w:rsidR="007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520F" w:rsidRPr="00432592">
        <w:rPr>
          <w:rFonts w:ascii="Times New Roman" w:hAnsi="Times New Roman"/>
          <w:sz w:val="28"/>
          <w:szCs w:val="28"/>
        </w:rPr>
        <w:t>в</w:t>
      </w:r>
      <w:proofErr w:type="gramEnd"/>
      <w:r w:rsidR="0018520F" w:rsidRPr="00432592">
        <w:rPr>
          <w:rFonts w:ascii="Times New Roman" w:hAnsi="Times New Roman"/>
          <w:sz w:val="28"/>
          <w:szCs w:val="28"/>
        </w:rPr>
        <w:t xml:space="preserve"> р</w:t>
      </w:r>
      <w:r w:rsidR="0018520F" w:rsidRPr="00432592">
        <w:rPr>
          <w:rFonts w:ascii="Times New Roman" w:eastAsiaTheme="minorHAnsi" w:hAnsi="Times New Roman"/>
          <w:sz w:val="28"/>
          <w:szCs w:val="28"/>
        </w:rPr>
        <w:t>азделе  «</w:t>
      </w:r>
      <w:r w:rsidR="0018520F" w:rsidRPr="00432592">
        <w:rPr>
          <w:rFonts w:ascii="Times New Roman" w:hAnsi="Times New Roman"/>
          <w:kern w:val="36"/>
          <w:sz w:val="28"/>
          <w:szCs w:val="28"/>
        </w:rPr>
        <w:t>Органы Администрац</w:t>
      </w:r>
      <w:r w:rsidR="0018520F">
        <w:rPr>
          <w:rFonts w:ascii="Times New Roman" w:hAnsi="Times New Roman"/>
          <w:kern w:val="36"/>
          <w:sz w:val="28"/>
          <w:szCs w:val="28"/>
        </w:rPr>
        <w:t>ии городского округа Мытищи» в </w:t>
      </w:r>
      <w:r w:rsidR="0018520F" w:rsidRPr="00432592">
        <w:rPr>
          <w:rFonts w:ascii="Times New Roman" w:hAnsi="Times New Roman"/>
          <w:kern w:val="36"/>
          <w:sz w:val="28"/>
          <w:szCs w:val="28"/>
        </w:rPr>
        <w:t>подразделе</w:t>
      </w:r>
      <w:r w:rsidR="0018520F">
        <w:rPr>
          <w:rFonts w:ascii="Times New Roman" w:hAnsi="Times New Roman"/>
          <w:kern w:val="36"/>
          <w:sz w:val="28"/>
          <w:szCs w:val="28"/>
        </w:rPr>
        <w:t xml:space="preserve"> </w:t>
      </w:r>
      <w:r w:rsidR="0018520F" w:rsidRPr="00432592">
        <w:rPr>
          <w:rFonts w:ascii="Times New Roman" w:hAnsi="Times New Roman"/>
          <w:kern w:val="36"/>
          <w:sz w:val="28"/>
          <w:szCs w:val="28"/>
        </w:rPr>
        <w:t>«</w:t>
      </w:r>
      <w:r w:rsidR="0018520F" w:rsidRPr="00432592">
        <w:rPr>
          <w:rFonts w:ascii="Times New Roman" w:eastAsiaTheme="minorHAnsi" w:hAnsi="Times New Roman"/>
          <w:sz w:val="28"/>
          <w:szCs w:val="28"/>
        </w:rPr>
        <w:t>Отдел</w:t>
      </w:r>
      <w:r w:rsidR="0018520F">
        <w:rPr>
          <w:rFonts w:ascii="Times New Roman" w:eastAsiaTheme="minorHAnsi" w:hAnsi="Times New Roman"/>
          <w:sz w:val="28"/>
          <w:szCs w:val="28"/>
        </w:rPr>
        <w:t xml:space="preserve"> </w:t>
      </w:r>
      <w:r w:rsidR="0018520F" w:rsidRPr="00432592">
        <w:rPr>
          <w:rFonts w:ascii="Times New Roman" w:eastAsiaTheme="minorHAnsi" w:hAnsi="Times New Roman"/>
          <w:sz w:val="28"/>
          <w:szCs w:val="28"/>
        </w:rPr>
        <w:t>контроля за соблюдением</w:t>
      </w:r>
      <w:r w:rsidR="0018520F">
        <w:rPr>
          <w:rFonts w:ascii="Times New Roman" w:eastAsiaTheme="minorHAnsi" w:hAnsi="Times New Roman"/>
          <w:sz w:val="28"/>
          <w:szCs w:val="28"/>
        </w:rPr>
        <w:t xml:space="preserve"> </w:t>
      </w:r>
      <w:r w:rsidR="0018520F" w:rsidRPr="00432592">
        <w:rPr>
          <w:rFonts w:ascii="Times New Roman" w:eastAsiaTheme="minorHAnsi" w:hAnsi="Times New Roman"/>
          <w:sz w:val="28"/>
          <w:szCs w:val="28"/>
        </w:rPr>
        <w:t>законодательства по</w:t>
      </w:r>
      <w:r w:rsidR="0018520F">
        <w:rPr>
          <w:rFonts w:ascii="Times New Roman" w:eastAsiaTheme="minorHAnsi" w:hAnsi="Times New Roman"/>
          <w:sz w:val="28"/>
          <w:szCs w:val="28"/>
        </w:rPr>
        <w:t> </w:t>
      </w:r>
      <w:r w:rsidR="0018520F" w:rsidRPr="00432592">
        <w:rPr>
          <w:rFonts w:ascii="Times New Roman" w:eastAsiaTheme="minorHAnsi" w:hAnsi="Times New Roman"/>
          <w:sz w:val="28"/>
          <w:szCs w:val="28"/>
        </w:rPr>
        <w:t>благоустройству»</w:t>
      </w:r>
      <w:r w:rsidR="0018520F">
        <w:rPr>
          <w:rFonts w:ascii="Times New Roman" w:eastAsiaTheme="minorHAnsi" w:hAnsi="Times New Roman"/>
          <w:sz w:val="28"/>
          <w:szCs w:val="28"/>
        </w:rPr>
        <w:t>.</w:t>
      </w:r>
    </w:p>
    <w:p w14:paraId="6C340477" w14:textId="77777777" w:rsidR="00257671" w:rsidRPr="000964F4" w:rsidRDefault="00257671" w:rsidP="00C27BE9">
      <w:pPr>
        <w:tabs>
          <w:tab w:val="left" w:pos="1134"/>
          <w:tab w:val="left" w:pos="992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115080" w:rsidRDefault="00BC718A" w:rsidP="00C27BE9">
      <w:pPr>
        <w:pStyle w:val="3"/>
        <w:ind w:left="0" w:firstLine="0"/>
        <w:jc w:val="center"/>
        <w:rPr>
          <w:b w:val="0"/>
          <w:sz w:val="28"/>
          <w:lang w:val="ru-RU"/>
        </w:rPr>
      </w:pPr>
      <w:r w:rsidRPr="00115080">
        <w:rPr>
          <w:b w:val="0"/>
          <w:sz w:val="28"/>
        </w:rPr>
        <w:t xml:space="preserve">Раздел 4. </w:t>
      </w:r>
      <w:r w:rsidR="00701EB7" w:rsidRPr="00115080">
        <w:rPr>
          <w:b w:val="0"/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0964F4" w:rsidRDefault="00BC718A" w:rsidP="00C27BE9">
      <w:pPr>
        <w:pStyle w:val="-11"/>
        <w:shd w:val="clear" w:color="auto" w:fill="FFFFFF"/>
        <w:spacing w:after="0" w:line="240" w:lineRule="auto"/>
        <w:ind w:left="1080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5F227125" w14:textId="255A2B32" w:rsidR="00701EB7" w:rsidRPr="000964F4" w:rsidRDefault="00701EB7" w:rsidP="00C27BE9">
      <w:pPr>
        <w:pStyle w:val="ab"/>
        <w:tabs>
          <w:tab w:val="left" w:pos="851"/>
        </w:tabs>
        <w:ind w:left="0" w:firstLine="709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1</w:t>
      </w:r>
      <w:r w:rsidR="00B45497" w:rsidRPr="000964F4">
        <w:rPr>
          <w:rFonts w:ascii="yandex-sans" w:hAnsi="yandex-sans"/>
          <w:sz w:val="28"/>
          <w:szCs w:val="28"/>
          <w:lang w:val="ru-RU" w:eastAsia="ru-RU" w:bidi="ar-SA"/>
        </w:rPr>
        <w:t>4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. Эффективность реализации </w:t>
      </w:r>
      <w:r w:rsidR="002545BE" w:rsidRPr="000964F4">
        <w:rPr>
          <w:rFonts w:ascii="yandex-sans" w:hAnsi="yandex-sans"/>
          <w:sz w:val="28"/>
          <w:szCs w:val="28"/>
          <w:lang w:val="ru-RU" w:eastAsia="ru-RU" w:bidi="ar-SA"/>
        </w:rPr>
        <w:t>п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0964F4" w:rsidRDefault="00701EB7" w:rsidP="00C27BE9">
      <w:pPr>
        <w:pStyle w:val="ab"/>
        <w:ind w:left="0" w:firstLine="851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5A8ADB14" w:rsidR="00701EB7" w:rsidRPr="000964F4" w:rsidRDefault="00701EB7" w:rsidP="00C27BE9">
      <w:pPr>
        <w:pStyle w:val="ab"/>
        <w:ind w:left="0" w:firstLine="851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2) </w:t>
      </w:r>
      <w:r w:rsidR="006F5DBE" w:rsidRPr="000964F4">
        <w:rPr>
          <w:sz w:val="28"/>
          <w:szCs w:val="28"/>
          <w:lang w:val="ru-RU" w:eastAsia="ru-RU" w:bidi="ar-SA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</w:t>
      </w:r>
      <w:r w:rsidR="00E2176F">
        <w:rPr>
          <w:sz w:val="28"/>
          <w:szCs w:val="28"/>
          <w:lang w:val="ru-RU" w:eastAsia="ru-RU" w:bidi="ar-SA"/>
        </w:rPr>
        <w:t xml:space="preserve">роведения контрольных </w:t>
      </w:r>
      <w:r w:rsidR="006F5DBE" w:rsidRPr="000964F4">
        <w:rPr>
          <w:sz w:val="28"/>
          <w:szCs w:val="28"/>
          <w:lang w:val="ru-RU" w:eastAsia="ru-RU" w:bidi="ar-SA"/>
        </w:rPr>
        <w:t>мероприятий и правах контролируемых лиц в ходе их проведения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627179E3" w14:textId="68ACD758" w:rsidR="00701EB7" w:rsidRPr="000964F4" w:rsidRDefault="00B53013" w:rsidP="00C27BE9">
      <w:pPr>
        <w:pStyle w:val="ab"/>
        <w:ind w:left="0" w:firstLine="851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3) 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0964F4">
        <w:rPr>
          <w:rFonts w:ascii="yandex-sans" w:hAnsi="yandex-sans"/>
          <w:sz w:val="28"/>
          <w:szCs w:val="28"/>
          <w:lang w:val="ru-RU" w:eastAsia="ru-RU" w:bidi="ar-SA"/>
        </w:rPr>
        <w:t>контролируемыми лицами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29890A53" w:rsidR="00701EB7" w:rsidRPr="000964F4" w:rsidRDefault="00B53013" w:rsidP="00C27BE9">
      <w:pPr>
        <w:pStyle w:val="ab"/>
        <w:ind w:left="0" w:firstLine="851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4) 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0964F4">
        <w:rPr>
          <w:rFonts w:ascii="yandex-sans" w:hAnsi="yandex-sans"/>
          <w:sz w:val="28"/>
          <w:szCs w:val="28"/>
          <w:lang w:val="ru-RU" w:eastAsia="ru-RU" w:bidi="ar-SA"/>
        </w:rPr>
        <w:t>контролируемы</w:t>
      </w:r>
      <w:r w:rsidR="00F976BA" w:rsidRPr="000964F4">
        <w:rPr>
          <w:rFonts w:ascii="yandex-sans" w:hAnsi="yandex-sans"/>
          <w:sz w:val="28"/>
          <w:szCs w:val="28"/>
          <w:lang w:val="ru-RU" w:eastAsia="ru-RU" w:bidi="ar-SA"/>
        </w:rPr>
        <w:t>ми</w:t>
      </w:r>
      <w:r w:rsidR="00CE79A1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лиц</w:t>
      </w:r>
      <w:r w:rsidR="00F976BA" w:rsidRPr="000964F4">
        <w:rPr>
          <w:rFonts w:ascii="yandex-sans" w:hAnsi="yandex-sans"/>
          <w:sz w:val="28"/>
          <w:szCs w:val="28"/>
          <w:lang w:val="ru-RU" w:eastAsia="ru-RU" w:bidi="ar-SA"/>
        </w:rPr>
        <w:t>ами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и </w:t>
      </w:r>
      <w:r w:rsidR="00E2176F">
        <w:rPr>
          <w:rFonts w:ascii="yandex-sans" w:hAnsi="yandex-sans"/>
          <w:sz w:val="28"/>
          <w:szCs w:val="28"/>
          <w:lang w:val="ru-RU" w:eastAsia="ru-RU" w:bidi="ar-SA"/>
        </w:rPr>
        <w:t xml:space="preserve">контрольным </w:t>
      </w:r>
      <w:r w:rsidR="00F546F9" w:rsidRPr="000964F4">
        <w:rPr>
          <w:rFonts w:ascii="yandex-sans" w:hAnsi="yandex-sans"/>
          <w:sz w:val="28"/>
          <w:szCs w:val="28"/>
          <w:lang w:val="ru-RU" w:eastAsia="ru-RU" w:bidi="ar-SA"/>
        </w:rPr>
        <w:t>органом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62B6FDC3" w:rsidR="00701EB7" w:rsidRPr="000964F4" w:rsidRDefault="00701EB7" w:rsidP="008B64D0">
      <w:pPr>
        <w:pStyle w:val="ab"/>
        <w:ind w:left="0" w:firstLine="851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0964F4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с </w:t>
      </w:r>
      <w:r w:rsidR="00E2176F">
        <w:rPr>
          <w:rFonts w:ascii="yandex-sans" w:hAnsi="yandex-sans"/>
          <w:sz w:val="28"/>
          <w:szCs w:val="28"/>
          <w:lang w:val="ru-RU" w:eastAsia="ru-RU" w:bidi="ar-SA"/>
        </w:rPr>
        <w:t xml:space="preserve">контрольным </w:t>
      </w:r>
      <w:r w:rsidR="00F546F9" w:rsidRPr="000964F4">
        <w:rPr>
          <w:rFonts w:ascii="yandex-sans" w:hAnsi="yandex-sans"/>
          <w:sz w:val="28"/>
          <w:szCs w:val="28"/>
          <w:lang w:val="ru-RU" w:eastAsia="ru-RU" w:bidi="ar-SA"/>
        </w:rPr>
        <w:t>органом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D0CDE4F" w14:textId="7936739D" w:rsidR="00702DDC" w:rsidRPr="000964F4" w:rsidRDefault="002545BE" w:rsidP="006C1797">
      <w:pPr>
        <w:pStyle w:val="ab"/>
        <w:ind w:left="0" w:firstLine="709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1</w:t>
      </w:r>
      <w:r w:rsidR="00B45497" w:rsidRPr="000964F4">
        <w:rPr>
          <w:rFonts w:ascii="yandex-sans" w:hAnsi="yandex-sans"/>
          <w:sz w:val="28"/>
          <w:szCs w:val="28"/>
          <w:lang w:val="ru-RU" w:eastAsia="ru-RU" w:bidi="ar-SA"/>
        </w:rPr>
        <w:t>5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. Основными механизмами оценки эффективности и результативности профилактических мероприятий являются анализ статисти</w:t>
      </w:r>
      <w:r w:rsidR="00E2176F">
        <w:rPr>
          <w:rFonts w:ascii="yandex-sans" w:hAnsi="yandex-sans"/>
          <w:sz w:val="28"/>
          <w:szCs w:val="28"/>
          <w:lang w:val="ru-RU" w:eastAsia="ru-RU" w:bidi="ar-SA"/>
        </w:rPr>
        <w:t xml:space="preserve">ческих показателей контрольной 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деятельности и оценка удовлетворенности </w:t>
      </w:r>
      <w:r w:rsidR="00177DD2" w:rsidRPr="000964F4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6CBAA1A" w:rsidR="00701EB7" w:rsidRPr="000964F4" w:rsidRDefault="002545BE" w:rsidP="006C1797">
      <w:pPr>
        <w:pStyle w:val="ab"/>
        <w:ind w:left="0" w:firstLine="709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1</w:t>
      </w:r>
      <w:r w:rsidR="00B45497" w:rsidRPr="000964F4">
        <w:rPr>
          <w:rFonts w:ascii="yandex-sans" w:hAnsi="yandex-sans"/>
          <w:sz w:val="28"/>
          <w:szCs w:val="28"/>
          <w:lang w:val="ru-RU" w:eastAsia="ru-RU" w:bidi="ar-SA"/>
        </w:rPr>
        <w:t>6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. Ключевыми направлениями социологических исследований являются:</w:t>
      </w:r>
    </w:p>
    <w:p w14:paraId="13321378" w14:textId="3E3B6D99" w:rsidR="00701EB7" w:rsidRPr="000964F4" w:rsidRDefault="00701EB7" w:rsidP="006C1797">
      <w:pPr>
        <w:pStyle w:val="ab"/>
        <w:ind w:left="0" w:firstLine="851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1) </w:t>
      </w:r>
      <w:r w:rsidR="006F5DBE" w:rsidRPr="000964F4">
        <w:rPr>
          <w:sz w:val="28"/>
          <w:szCs w:val="28"/>
          <w:lang w:val="ru-RU" w:eastAsia="ru-RU" w:bidi="ar-SA"/>
        </w:rPr>
        <w:t xml:space="preserve">информированность контролируемых лиц об обязательных требованиях, о принятых и готовящихся изменениях в системе обязательных требований, о </w:t>
      </w:r>
      <w:r w:rsidR="00E2176F">
        <w:rPr>
          <w:sz w:val="28"/>
          <w:szCs w:val="28"/>
          <w:lang w:val="ru-RU" w:eastAsia="ru-RU" w:bidi="ar-SA"/>
        </w:rPr>
        <w:t xml:space="preserve">порядке проведения контрольных </w:t>
      </w:r>
      <w:r w:rsidR="006F5DBE" w:rsidRPr="000964F4">
        <w:rPr>
          <w:sz w:val="28"/>
          <w:szCs w:val="28"/>
          <w:lang w:val="ru-RU" w:eastAsia="ru-RU" w:bidi="ar-SA"/>
        </w:rPr>
        <w:t>мероприятий и правах контролируемых лиц в ходе их проведения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03219613" w14:textId="1C4D71A9" w:rsidR="00701EB7" w:rsidRPr="000964F4" w:rsidRDefault="00701EB7" w:rsidP="006C1797">
      <w:pPr>
        <w:pStyle w:val="ab"/>
        <w:ind w:left="0" w:firstLine="851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2) </w:t>
      </w:r>
      <w:r w:rsidR="00F976BA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понятность обязательных требований, обеспечивающей их однозначное толкование контролируемыми лицами и </w:t>
      </w:r>
      <w:r w:rsidR="00E2176F">
        <w:rPr>
          <w:rFonts w:ascii="yandex-sans" w:hAnsi="yandex-sans"/>
          <w:sz w:val="28"/>
          <w:szCs w:val="28"/>
          <w:lang w:val="ru-RU" w:eastAsia="ru-RU" w:bidi="ar-SA"/>
        </w:rPr>
        <w:t xml:space="preserve">контрольным </w:t>
      </w:r>
      <w:r w:rsidR="00F546F9" w:rsidRPr="000964F4">
        <w:rPr>
          <w:rFonts w:ascii="yandex-sans" w:hAnsi="yandex-sans"/>
          <w:sz w:val="28"/>
          <w:szCs w:val="28"/>
          <w:lang w:val="ru-RU" w:eastAsia="ru-RU" w:bidi="ar-SA"/>
        </w:rPr>
        <w:t>органом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3A870236" w14:textId="35A549B9" w:rsidR="00701EB7" w:rsidRPr="000964F4" w:rsidRDefault="00701EB7" w:rsidP="006C1797">
      <w:pPr>
        <w:pStyle w:val="ab"/>
        <w:ind w:left="0" w:firstLine="851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lastRenderedPageBreak/>
        <w:t xml:space="preserve">3) вовлечение </w:t>
      </w:r>
      <w:r w:rsidR="00177DD2" w:rsidRPr="000964F4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с </w:t>
      </w:r>
      <w:r w:rsidR="00E2176F">
        <w:rPr>
          <w:rFonts w:ascii="yandex-sans" w:hAnsi="yandex-sans"/>
          <w:sz w:val="28"/>
          <w:szCs w:val="28"/>
          <w:lang w:val="ru-RU" w:eastAsia="ru-RU" w:bidi="ar-SA"/>
        </w:rPr>
        <w:t xml:space="preserve">контрольным </w:t>
      </w:r>
      <w:r w:rsidR="00F546F9" w:rsidRPr="000964F4">
        <w:rPr>
          <w:rFonts w:ascii="yandex-sans" w:hAnsi="yandex-sans"/>
          <w:sz w:val="28"/>
          <w:szCs w:val="28"/>
          <w:lang w:val="ru-RU" w:eastAsia="ru-RU" w:bidi="ar-SA"/>
        </w:rPr>
        <w:t>органом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686CAB02" w14:textId="6C2FABC6" w:rsidR="00701EB7" w:rsidRPr="000964F4" w:rsidRDefault="002545BE" w:rsidP="006C1797">
      <w:pPr>
        <w:pStyle w:val="ab"/>
        <w:ind w:left="0" w:firstLine="709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1</w:t>
      </w:r>
      <w:r w:rsidR="00B45497" w:rsidRPr="000964F4">
        <w:rPr>
          <w:rFonts w:ascii="yandex-sans" w:hAnsi="yandex-sans"/>
          <w:sz w:val="28"/>
          <w:szCs w:val="28"/>
          <w:lang w:val="ru-RU" w:eastAsia="ru-RU" w:bidi="ar-SA"/>
        </w:rPr>
        <w:t>7</w:t>
      </w:r>
      <w:r w:rsidR="00B53013" w:rsidRPr="000964F4">
        <w:rPr>
          <w:rFonts w:ascii="yandex-sans" w:hAnsi="yandex-sans"/>
          <w:sz w:val="28"/>
          <w:szCs w:val="28"/>
          <w:lang w:val="ru-RU" w:eastAsia="ru-RU" w:bidi="ar-SA"/>
        </w:rPr>
        <w:t>. 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0964F4" w:rsidRDefault="00701EB7" w:rsidP="006C1797">
      <w:pPr>
        <w:pStyle w:val="ab"/>
        <w:ind w:left="0" w:firstLine="709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где:</w:t>
      </w:r>
    </w:p>
    <w:p w14:paraId="6ECC407A" w14:textId="77777777" w:rsidR="00F33AFA" w:rsidRPr="000964F4" w:rsidRDefault="00F33AFA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val="ru-RU" w:eastAsia="ru-RU" w:bidi="ar-SA"/>
        </w:rPr>
      </w:pPr>
    </w:p>
    <w:p w14:paraId="3E56181A" w14:textId="77777777" w:rsidR="00701EB7" w:rsidRPr="000964F4" w:rsidRDefault="00701EB7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i - номер показателя;</w:t>
      </w:r>
    </w:p>
    <w:p w14:paraId="07E77E42" w14:textId="12085B4B" w:rsidR="00701EB7" w:rsidRPr="000964F4" w:rsidRDefault="008D24E3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 w:eastAsia="ru-RU" w:bidi="ar-S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 w:eastAsia="ru-RU" w:bidi="ar-SA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 w:eastAsia="ru-RU" w:bidi="ar-SA"/>
              </w:rPr>
              <m:t>i</m:t>
            </m:r>
          </m:sub>
        </m:sSub>
      </m:oMath>
      <w:r w:rsidR="00A56819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- отклонение фактического значения i-го показателя от планового значения i-го показателя;</w:t>
      </w:r>
    </w:p>
    <w:p w14:paraId="56E3512A" w14:textId="65A2FED2" w:rsidR="00701EB7" w:rsidRPr="000964F4" w:rsidRDefault="00A56819" w:rsidP="00EC7095">
      <w:pPr>
        <w:pStyle w:val="ab"/>
        <w:ind w:left="0" w:firstLine="0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r w:rsidRPr="00EC7095">
        <w:rPr>
          <w:sz w:val="28"/>
          <w:szCs w:val="28"/>
          <w:lang w:val="ru-RU" w:eastAsia="ru-RU" w:bidi="ar-SA"/>
        </w:rPr>
        <w:t xml:space="preserve"> </w:t>
      </w:r>
      <w:r w:rsidR="00EC7095">
        <w:rPr>
          <w:rFonts w:asciiTheme="minorHAnsi" w:hAnsiTheme="minorHAnsi"/>
          <w:sz w:val="28"/>
          <w:szCs w:val="28"/>
          <w:lang w:val="ru-RU" w:eastAsia="ru-RU" w:bidi="ar-S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 w:eastAsia="ru-RU" w:bidi="ar-SA"/>
          </w:rPr>
          <m:t xml:space="preserve">  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 w:eastAsia="ru-RU" w:bidi="ar-S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 w:eastAsia="ru-RU" w:bidi="ar-SA"/>
              </w:rPr>
              <m:t>Ф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 w:eastAsia="ru-RU" w:bidi="ar-SA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 w:eastAsia="ru-RU" w:bidi="ar-SA"/>
          </w:rPr>
          <m:t xml:space="preserve"> </m:t>
        </m:r>
      </m:oMath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- фактическое значение i-го показателя профилактических мероприятий;</w:t>
      </w:r>
    </w:p>
    <w:p w14:paraId="69AD9205" w14:textId="099BA041" w:rsidR="00701EB7" w:rsidRPr="000964F4" w:rsidRDefault="008D24E3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 w:eastAsia="ru-RU" w:bidi="ar-S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 w:eastAsia="ru-RU" w:bidi="ar-SA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 w:eastAsia="ru-RU" w:bidi="ar-SA"/>
              </w:rPr>
              <m:t>i</m:t>
            </m:r>
          </m:sub>
        </m:sSub>
      </m:oMath>
      <w:r w:rsidR="00A56819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- плановое значение i-го показател</w:t>
      </w:r>
      <w:r w:rsidR="00B53013" w:rsidRPr="000964F4">
        <w:rPr>
          <w:rFonts w:ascii="yandex-sans" w:hAnsi="yandex-sans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Default="00701EB7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2CD28168" w14:textId="77777777" w:rsidR="00F33AFA" w:rsidRPr="000964F4" w:rsidRDefault="00F33AFA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</w:p>
    <w:p w14:paraId="03594D9E" w14:textId="77777777" w:rsidR="00701EB7" w:rsidRPr="000964F4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где:</w:t>
      </w:r>
    </w:p>
    <w:p w14:paraId="14034DE3" w14:textId="3BB28D48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при </w:t>
      </w:r>
      <w:r w:rsidR="00EC7095">
        <w:rPr>
          <w:rFonts w:ascii="yandex-sans" w:hAnsi="yandex-sans"/>
          <w:noProof/>
          <w:sz w:val="28"/>
          <w:szCs w:val="28"/>
          <w:lang w:val="ru-RU" w:eastAsia="ru-RU" w:bidi="ar-SA"/>
        </w:rPr>
        <w:drawing>
          <wp:inline distT="0" distB="0" distL="0" distR="0" wp14:anchorId="015098AC" wp14:editId="69D676DE">
            <wp:extent cx="685800" cy="276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, то</w:t>
      </w:r>
      <w:r w:rsidR="00A56819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</w:t>
      </w:r>
      <w:r w:rsidR="00B53013" w:rsidRPr="000964F4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0964F4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5DCFCCBD" w14:textId="77777777" w:rsidR="00701EB7" w:rsidRDefault="00701EB7" w:rsidP="009E43DE">
      <w:pPr>
        <w:pStyle w:val="ab"/>
        <w:ind w:left="0" w:firstLine="709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18B9EFFA" w14:textId="77777777" w:rsidR="00F33AFA" w:rsidRPr="000964F4" w:rsidRDefault="00F33AFA" w:rsidP="009E43DE">
      <w:pPr>
        <w:pStyle w:val="ab"/>
        <w:ind w:left="0" w:firstLine="709"/>
        <w:rPr>
          <w:rFonts w:ascii="yandex-sans" w:hAnsi="yandex-sans"/>
          <w:sz w:val="28"/>
          <w:szCs w:val="28"/>
          <w:lang w:val="ru-RU" w:eastAsia="ru-RU" w:bidi="ar-SA"/>
        </w:rPr>
      </w:pPr>
    </w:p>
    <w:p w14:paraId="07EE4F3F" w14:textId="77777777" w:rsidR="00701EB7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где</w:t>
      </w:r>
    </w:p>
    <w:p w14:paraId="71B97BB3" w14:textId="77777777" w:rsidR="00702DDC" w:rsidRPr="000964F4" w:rsidRDefault="00702DDC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val="ru-RU" w:eastAsia="ru-RU" w:bidi="ar-SA"/>
        </w:rPr>
      </w:pPr>
    </w:p>
    <w:p w14:paraId="5C62DC88" w14:textId="77777777" w:rsidR="00701EB7" w:rsidRPr="000964F4" w:rsidRDefault="00701EB7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proofErr w:type="spellStart"/>
      <w:r w:rsidRPr="000964F4">
        <w:rPr>
          <w:rFonts w:ascii="yandex-sans" w:hAnsi="yandex-sans"/>
          <w:sz w:val="28"/>
          <w:szCs w:val="28"/>
          <w:lang w:val="ru-RU" w:eastAsia="ru-RU" w:bidi="ar-SA"/>
        </w:rPr>
        <w:t>Пэф</w:t>
      </w:r>
      <w:proofErr w:type="spellEnd"/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0964F4" w:rsidRDefault="00B53013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- сумма отклонений фактических значений показателей Программы профилактики от плановых значений по 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lastRenderedPageBreak/>
        <w:t>итогам календарного года;</w:t>
      </w:r>
    </w:p>
    <w:p w14:paraId="10CCD85A" w14:textId="77777777" w:rsidR="00701EB7" w:rsidRPr="000964F4" w:rsidRDefault="00701EB7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72D56952" w:rsidR="00701EB7" w:rsidRDefault="00701EB7" w:rsidP="008B64D0">
      <w:pPr>
        <w:pStyle w:val="ab"/>
        <w:ind w:left="0" w:firstLine="709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В случае если оценка эффективности реализации Программы профилактики более 1</w:t>
      </w:r>
      <w:r w:rsidR="008B64D0">
        <w:rPr>
          <w:rFonts w:ascii="yandex-sans" w:hAnsi="yandex-sans"/>
          <w:sz w:val="28"/>
          <w:szCs w:val="28"/>
          <w:lang w:val="ru-RU" w:eastAsia="ru-RU" w:bidi="ar-SA"/>
        </w:rPr>
        <w:t xml:space="preserve">00 %, то считать </w:t>
      </w:r>
      <w:proofErr w:type="spellStart"/>
      <w:r w:rsidR="008B64D0">
        <w:rPr>
          <w:rFonts w:ascii="yandex-sans" w:hAnsi="yandex-sans"/>
          <w:sz w:val="28"/>
          <w:szCs w:val="28"/>
          <w:lang w:val="ru-RU" w:eastAsia="ru-RU" w:bidi="ar-SA"/>
        </w:rPr>
        <w:t>Пэф</w:t>
      </w:r>
      <w:proofErr w:type="spellEnd"/>
      <w:r w:rsidR="008B64D0">
        <w:rPr>
          <w:rFonts w:ascii="yandex-sans" w:hAnsi="yandex-sans"/>
          <w:sz w:val="28"/>
          <w:szCs w:val="28"/>
          <w:lang w:val="ru-RU" w:eastAsia="ru-RU" w:bidi="ar-SA"/>
        </w:rPr>
        <w:t xml:space="preserve"> равным 100 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%.</w:t>
      </w:r>
    </w:p>
    <w:p w14:paraId="22BB3AA4" w14:textId="77777777" w:rsidR="00F33AFA" w:rsidRPr="000964F4" w:rsidRDefault="00F33AFA" w:rsidP="008B64D0">
      <w:pPr>
        <w:pStyle w:val="ab"/>
        <w:ind w:left="0" w:firstLine="709"/>
        <w:rPr>
          <w:rFonts w:ascii="yandex-sans" w:hAnsi="yandex-sans"/>
          <w:sz w:val="28"/>
          <w:szCs w:val="28"/>
          <w:lang w:val="ru-RU" w:eastAsia="ru-RU" w:bidi="ar-SA"/>
        </w:rPr>
      </w:pPr>
    </w:p>
    <w:p w14:paraId="7CCBAAA5" w14:textId="010091CD" w:rsidR="00B53013" w:rsidRDefault="00701EB7" w:rsidP="009E43DE">
      <w:pPr>
        <w:pStyle w:val="ab"/>
        <w:ind w:left="0" w:firstLine="709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E2176F">
        <w:rPr>
          <w:rFonts w:ascii="yandex-sans" w:hAnsi="yandex-sans"/>
          <w:sz w:val="28"/>
          <w:szCs w:val="28"/>
          <w:lang w:val="ru-RU" w:eastAsia="ru-RU" w:bidi="ar-SA"/>
        </w:rPr>
        <w:t xml:space="preserve">контрольного </w:t>
      </w:r>
      <w:r w:rsidR="003E4055" w:rsidRPr="000964F4">
        <w:rPr>
          <w:rFonts w:ascii="yandex-sans" w:hAnsi="yandex-sans"/>
          <w:sz w:val="28"/>
          <w:szCs w:val="28"/>
          <w:lang w:val="ru-RU" w:eastAsia="ru-RU" w:bidi="ar-SA"/>
        </w:rPr>
        <w:t>органа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38FE4E03" w14:textId="77777777" w:rsidR="006C1797" w:rsidRPr="000964F4" w:rsidRDefault="006C1797" w:rsidP="009E43DE">
      <w:pPr>
        <w:pStyle w:val="ab"/>
        <w:ind w:left="0" w:firstLine="709"/>
        <w:rPr>
          <w:rFonts w:ascii="yandex-sans" w:hAnsi="yandex-sans"/>
          <w:sz w:val="28"/>
          <w:szCs w:val="28"/>
          <w:lang w:val="ru-RU" w:eastAsia="ru-RU" w:bidi="ar-SA"/>
        </w:rPr>
      </w:pPr>
    </w:p>
    <w:tbl>
      <w:tblPr>
        <w:tblW w:w="1488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3118"/>
        <w:gridCol w:w="3119"/>
        <w:gridCol w:w="3402"/>
      </w:tblGrid>
      <w:tr w:rsidR="00393E6A" w:rsidRPr="000964F4" w14:paraId="6B0F578C" w14:textId="77777777" w:rsidTr="00734F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0964F4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0964F4">
              <w:rPr>
                <w:rFonts w:ascii="Times New Roman" w:hAnsi="Times New Roman"/>
              </w:rPr>
              <w:t>п</w:t>
            </w:r>
            <w:r w:rsidRPr="000964F4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менее </w:t>
            </w:r>
            <w:r w:rsidRPr="000964F4">
              <w:rPr>
                <w:rFonts w:ascii="Times New Roman" w:hAnsi="Times New Roman"/>
                <w:i/>
                <w:u w:val="single"/>
              </w:rPr>
              <w:t>50%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Pr="000964F4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80%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0964F4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от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81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9</w:t>
            </w:r>
            <w:r w:rsidRPr="000964F4">
              <w:rPr>
                <w:rFonts w:ascii="Times New Roman" w:hAnsi="Times New Roman"/>
                <w:i/>
                <w:u w:val="single"/>
              </w:rPr>
              <w:t>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91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100%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0964F4" w14:paraId="5F9A6854" w14:textId="77777777" w:rsidTr="00734F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324F38A1" w:rsidR="00B53013" w:rsidRPr="000964F4" w:rsidRDefault="00B53013" w:rsidP="00E2176F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E2176F">
              <w:rPr>
                <w:rFonts w:ascii="Times New Roman" w:hAnsi="Times New Roman"/>
                <w:lang w:eastAsia="ru-RU"/>
              </w:rPr>
              <w:t xml:space="preserve">контрольного </w:t>
            </w:r>
            <w:r w:rsidR="00F546F9" w:rsidRPr="000964F4">
              <w:rPr>
                <w:rFonts w:ascii="Times New Roman" w:hAnsi="Times New Roman"/>
                <w:lang w:eastAsia="ru-RU"/>
              </w:rPr>
              <w:t>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0F03AC39" w14:textId="77777777" w:rsidR="006C1797" w:rsidRDefault="006C1797" w:rsidP="00BC71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AF2C619" w14:textId="77777777" w:rsidR="006C1797" w:rsidRDefault="006C1797" w:rsidP="00BC71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3C5607A" w14:textId="77777777" w:rsidR="00F33AFA" w:rsidRDefault="00F33AFA" w:rsidP="00BC71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612D2F4" w14:textId="77777777" w:rsidR="00F33AFA" w:rsidRDefault="00F33AFA" w:rsidP="00BC71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B33C20A" w14:textId="77777777" w:rsidR="00F33AFA" w:rsidRDefault="00F33AFA" w:rsidP="00BC71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BA7ECF2" w14:textId="77777777" w:rsidR="00F33AFA" w:rsidRDefault="00F33AFA" w:rsidP="00BC71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DF5972D" w14:textId="77777777" w:rsidR="00C4485B" w:rsidRDefault="00C4485B" w:rsidP="00C4485B">
      <w:pPr>
        <w:spacing w:after="0"/>
        <w:rPr>
          <w:rFonts w:ascii="Times New Roman" w:hAnsi="Times New Roman"/>
          <w:sz w:val="28"/>
          <w:szCs w:val="28"/>
        </w:rPr>
      </w:pPr>
    </w:p>
    <w:p w14:paraId="2A944841" w14:textId="77777777" w:rsidR="00C27BE9" w:rsidRDefault="00C27BE9" w:rsidP="00C4485B">
      <w:pPr>
        <w:spacing w:after="0"/>
        <w:rPr>
          <w:rFonts w:ascii="Times New Roman" w:hAnsi="Times New Roman"/>
          <w:sz w:val="28"/>
          <w:szCs w:val="28"/>
        </w:rPr>
      </w:pPr>
    </w:p>
    <w:p w14:paraId="6E27407C" w14:textId="77777777" w:rsidR="00BC718A" w:rsidRPr="00115080" w:rsidRDefault="00BC718A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15080">
        <w:rPr>
          <w:rFonts w:ascii="Times New Roman" w:hAnsi="Times New Roman"/>
          <w:sz w:val="28"/>
          <w:szCs w:val="28"/>
        </w:rPr>
        <w:lastRenderedPageBreak/>
        <w:t>План-график</w:t>
      </w:r>
    </w:p>
    <w:p w14:paraId="5A01698D" w14:textId="203BB82E" w:rsidR="00BC718A" w:rsidRPr="009E43DE" w:rsidRDefault="008B64D0" w:rsidP="009E43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418F8" w:rsidRPr="00115080">
        <w:rPr>
          <w:rFonts w:ascii="Times New Roman" w:hAnsi="Times New Roman"/>
          <w:sz w:val="28"/>
          <w:szCs w:val="28"/>
        </w:rPr>
        <w:t xml:space="preserve">роведения профилактических мероприятий </w:t>
      </w:r>
      <w:r w:rsidR="00972D39" w:rsidRPr="00115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E2176F" w:rsidRPr="00115080">
        <w:rPr>
          <w:rFonts w:ascii="Times New Roman" w:hAnsi="Times New Roman"/>
          <w:sz w:val="28"/>
          <w:szCs w:val="28"/>
        </w:rPr>
        <w:t xml:space="preserve">дминистрацией </w:t>
      </w:r>
      <w:r w:rsidR="00972D39" w:rsidRPr="00115080">
        <w:rPr>
          <w:rFonts w:ascii="Times New Roman" w:hAnsi="Times New Roman"/>
          <w:sz w:val="28"/>
          <w:szCs w:val="28"/>
        </w:rPr>
        <w:t>городского округа Мытищи</w:t>
      </w:r>
      <w:r w:rsidR="00F976BA" w:rsidRPr="0011508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B418F8" w:rsidRPr="00115080">
        <w:rPr>
          <w:rFonts w:ascii="Times New Roman" w:hAnsi="Times New Roman"/>
          <w:sz w:val="28"/>
          <w:szCs w:val="28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964F4" w:rsidRPr="00115080">
        <w:rPr>
          <w:rFonts w:ascii="Times New Roman" w:hAnsi="Times New Roman"/>
          <w:sz w:val="28"/>
          <w:szCs w:val="28"/>
        </w:rPr>
        <w:t>муниципального</w:t>
      </w:r>
      <w:r w:rsidR="00A10218" w:rsidRPr="00115080">
        <w:rPr>
          <w:rFonts w:ascii="Times New Roman" w:hAnsi="Times New Roman"/>
          <w:sz w:val="28"/>
          <w:szCs w:val="28"/>
        </w:rPr>
        <w:t xml:space="preserve"> контроля</w:t>
      </w:r>
      <w:r w:rsidR="00972D39" w:rsidRPr="00115080">
        <w:rPr>
          <w:rFonts w:ascii="Times New Roman" w:hAnsi="Times New Roman"/>
          <w:sz w:val="28"/>
          <w:szCs w:val="28"/>
        </w:rPr>
        <w:t xml:space="preserve"> </w:t>
      </w:r>
      <w:r w:rsidR="000964F4" w:rsidRPr="00115080">
        <w:rPr>
          <w:rFonts w:ascii="Times New Roman" w:hAnsi="Times New Roman"/>
          <w:sz w:val="28"/>
          <w:szCs w:val="28"/>
        </w:rPr>
        <w:t>в сфере благоустройства на т</w:t>
      </w:r>
      <w:r w:rsidR="00972D39" w:rsidRPr="00115080">
        <w:rPr>
          <w:rFonts w:ascii="Times New Roman" w:hAnsi="Times New Roman"/>
          <w:sz w:val="28"/>
          <w:szCs w:val="28"/>
        </w:rPr>
        <w:t xml:space="preserve">ерритории городского округа Мытищи </w:t>
      </w:r>
      <w:r w:rsidR="000964F4" w:rsidRPr="00115080">
        <w:rPr>
          <w:rFonts w:ascii="Times New Roman" w:hAnsi="Times New Roman"/>
          <w:sz w:val="28"/>
          <w:szCs w:val="28"/>
        </w:rPr>
        <w:t>Московской области</w:t>
      </w:r>
      <w:r w:rsidR="00A10218" w:rsidRPr="00115080">
        <w:rPr>
          <w:rFonts w:ascii="Times New Roman" w:hAnsi="Times New Roman"/>
          <w:sz w:val="28"/>
          <w:szCs w:val="28"/>
        </w:rPr>
        <w:t xml:space="preserve"> </w:t>
      </w:r>
      <w:r w:rsidR="00B418F8" w:rsidRPr="0011508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="006C2523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59"/>
        <w:gridCol w:w="1559"/>
      </w:tblGrid>
      <w:tr w:rsidR="00393E6A" w:rsidRPr="000964F4" w14:paraId="5F9169ED" w14:textId="77777777" w:rsidTr="00360DC1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33B2EC0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№</w:t>
            </w:r>
            <w:r w:rsidRPr="000964F4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D3E24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FC59C03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AFEDAA8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Сроки исполнения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74862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Ожидаемый 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099EA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 xml:space="preserve">Адресаты мероприятий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F5D7655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Ответственные лица</w:t>
            </w:r>
          </w:p>
        </w:tc>
      </w:tr>
      <w:tr w:rsidR="00393E6A" w:rsidRPr="000964F4" w14:paraId="67E17916" w14:textId="77777777" w:rsidTr="007D2E78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999B23" w14:textId="7192674B" w:rsidR="007D2E78" w:rsidRPr="00115080" w:rsidRDefault="008B64D0" w:rsidP="008F5C3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2024</w:t>
            </w:r>
            <w:r w:rsidR="007D2E78" w:rsidRPr="00115080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</w:tr>
      <w:tr w:rsidR="000964F4" w:rsidRPr="000964F4" w14:paraId="090DEC3E" w14:textId="77777777" w:rsidTr="008B64D0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FEF25FF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4917BC8" w14:textId="77777777" w:rsidR="007D2E78" w:rsidRPr="000964F4" w:rsidRDefault="00996FB6" w:rsidP="008B64D0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A3E8CCE" w14:textId="77777777" w:rsidR="007D2E78" w:rsidRDefault="007D2E78" w:rsidP="00E2176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Актуализация и размещение на официальном сайте </w:t>
            </w:r>
            <w:r w:rsidR="00E2176F">
              <w:rPr>
                <w:rFonts w:ascii="Times New Roman" w:eastAsia="Times New Roman" w:hAnsi="Times New Roman"/>
                <w:sz w:val="20"/>
              </w:rPr>
              <w:t>органа местного самоуправления городского округа Мытищи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B807B7" w:rsidRPr="000964F4">
              <w:rPr>
                <w:rFonts w:ascii="Times New Roman" w:eastAsia="Times New Roman" w:hAnsi="Times New Roman"/>
                <w:sz w:val="20"/>
              </w:rPr>
              <w:t>Московской области</w:t>
            </w:r>
            <w:r w:rsidR="00E2176F">
              <w:rPr>
                <w:rFonts w:ascii="Times New Roman" w:eastAsia="Times New Roman" w:hAnsi="Times New Roman"/>
                <w:sz w:val="20"/>
              </w:rPr>
              <w:t xml:space="preserve"> (далее – контрольный 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>орган)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в разделе «</w:t>
            </w:r>
            <w:r w:rsidR="00E0790D">
              <w:rPr>
                <w:rFonts w:ascii="Times New Roman" w:eastAsia="Times New Roman" w:hAnsi="Times New Roman"/>
                <w:sz w:val="20"/>
              </w:rPr>
              <w:t>Контрольная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  <w:p w14:paraId="7C4680D1" w14:textId="7F75AD31" w:rsidR="0013498C" w:rsidRPr="000964F4" w:rsidRDefault="0013498C" w:rsidP="00E2176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F1243A6" w14:textId="2B91D99F" w:rsidR="007D2E78" w:rsidRPr="000964F4" w:rsidRDefault="00850CD8" w:rsidP="0058043B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 и (или) внесения изменений в нормативные правовые акты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A0920" w14:textId="37AB23A6" w:rsidR="007D2E78" w:rsidRPr="000964F4" w:rsidRDefault="004910A9" w:rsidP="00B4549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Соответствующий </w:t>
            </w:r>
            <w:r w:rsidR="007D2E78" w:rsidRPr="000964F4">
              <w:rPr>
                <w:rFonts w:ascii="Times New Roman" w:eastAsia="Times New Roman" w:hAnsi="Times New Roman"/>
                <w:sz w:val="20"/>
              </w:rPr>
              <w:t xml:space="preserve">раздел на сайте 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контрольного  органа </w:t>
            </w:r>
            <w:r w:rsidR="007D2E78" w:rsidRPr="000964F4">
              <w:rPr>
                <w:rFonts w:ascii="Times New Roman" w:eastAsia="Times New Roman" w:hAnsi="Times New Roman"/>
                <w:sz w:val="20"/>
              </w:rPr>
              <w:t>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CF7F3" w14:textId="383BA378" w:rsidR="007D2E78" w:rsidRPr="000964F4" w:rsidRDefault="00AC7595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CDF3C7" w14:textId="0870127D" w:rsidR="007D2E78" w:rsidRPr="000964F4" w:rsidRDefault="00C41A72" w:rsidP="0058043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Должностные лица отдела контроля за соблюдением законодательства по благоустройству</w:t>
            </w:r>
          </w:p>
        </w:tc>
      </w:tr>
      <w:tr w:rsidR="00393E6A" w:rsidRPr="000964F4" w14:paraId="2FF0FA24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2CBCEB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D587EA1" w14:textId="77777777"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ACAA67" w14:textId="42BF94FF" w:rsidR="00850CD8" w:rsidRDefault="00850CD8" w:rsidP="009A4EF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</w:t>
            </w:r>
            <w:r w:rsidR="00B24BC4">
              <w:rPr>
                <w:rFonts w:ascii="Times New Roman" w:eastAsia="Times New Roman" w:hAnsi="Times New Roman"/>
                <w:sz w:val="20"/>
              </w:rPr>
              <w:t>ормационных писем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по вопросам соблюдения обязательных требований и в средствах массовой информации и на официальном сайте контрольного  органа в разделе «</w:t>
            </w:r>
            <w:r w:rsidR="00E0790D">
              <w:rPr>
                <w:rFonts w:ascii="Times New Roman" w:eastAsia="Times New Roman" w:hAnsi="Times New Roman"/>
                <w:sz w:val="20"/>
              </w:rPr>
              <w:t>Контрольная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деятельность».</w:t>
            </w:r>
          </w:p>
          <w:p w14:paraId="36FEB8AF" w14:textId="7AA50774" w:rsidR="0013498C" w:rsidRPr="000964F4" w:rsidRDefault="0013498C" w:rsidP="009A4EF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A7561FB" w14:textId="5296E14A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CA890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B4FA3" w14:textId="517B0E21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5780B1" w14:textId="0BC11EA3" w:rsidR="00850CD8" w:rsidRPr="000964F4" w:rsidRDefault="00C41A72" w:rsidP="0058043B">
            <w:pPr>
              <w:spacing w:before="67" w:after="67" w:line="240" w:lineRule="auto"/>
              <w:rPr>
                <w:rFonts w:ascii="Times New Roman" w:eastAsia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Должностные лица отдела контроля за соблюдением законодательства по благоустройству</w:t>
            </w:r>
          </w:p>
        </w:tc>
      </w:tr>
      <w:tr w:rsidR="00393E6A" w:rsidRPr="000964F4" w14:paraId="774B4F38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AB909E0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7BCA533" w14:textId="77777777"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121D18" w14:textId="77777777" w:rsidR="00850CD8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контрольного  органа в разделе «</w:t>
            </w:r>
            <w:r w:rsidR="00E0790D">
              <w:rPr>
                <w:rFonts w:ascii="Times New Roman" w:eastAsia="Times New Roman" w:hAnsi="Times New Roman"/>
                <w:sz w:val="20"/>
              </w:rPr>
              <w:t>Контрольная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  <w:p w14:paraId="5B1A72A9" w14:textId="5161C6D1" w:rsidR="0013498C" w:rsidRPr="000964F4" w:rsidRDefault="0013498C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0ADB522" w14:textId="1E8C872C" w:rsidR="00850CD8" w:rsidRPr="000964F4" w:rsidRDefault="00850CD8" w:rsidP="00207D67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A96DE" w14:textId="1E9E69EE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AA15D" w14:textId="59D33286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01596EA" w14:textId="4EE175A5" w:rsidR="00850CD8" w:rsidRPr="000964F4" w:rsidRDefault="00C41A72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Должностные лица отдела контроля за соблюдением законодательства по благоустройству</w:t>
            </w:r>
          </w:p>
        </w:tc>
      </w:tr>
      <w:tr w:rsidR="00393E6A" w:rsidRPr="000964F4" w14:paraId="41A1340B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2B0ABC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1479DA5" w14:textId="77777777"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377AA7E" w14:textId="5061BE76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контрольного  </w:t>
            </w: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D47EA9" w14:textId="4412C0BB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 течение 10 дней с 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даты утверждения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BFFE5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Устранение условий и 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факторов, способствующих нарушению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4E09E" w14:textId="1A49F670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 xml:space="preserve">Контролируемые </w:t>
            </w: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344CE0A" w14:textId="34F6229F" w:rsidR="00850CD8" w:rsidRPr="000964F4" w:rsidRDefault="00C41A72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 xml:space="preserve">Должностные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>лица отдела контроля за соблюдением законодательства по благоустройству</w:t>
            </w:r>
          </w:p>
        </w:tc>
      </w:tr>
      <w:tr w:rsidR="00393E6A" w:rsidRPr="000964F4" w14:paraId="57BB56BD" w14:textId="77777777" w:rsidTr="00360DC1">
        <w:trPr>
          <w:trHeight w:val="14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565EBD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D6335" w14:textId="77777777"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F2D5DF" w14:textId="6F06375A" w:rsidR="00850CD8" w:rsidRDefault="00850CD8" w:rsidP="005E4BCA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контрольным  органом </w:t>
            </w:r>
            <w:r w:rsidR="000964F4" w:rsidRPr="000964F4">
              <w:rPr>
                <w:rFonts w:ascii="Times New Roman" w:hAnsi="Times New Roman"/>
                <w:sz w:val="20"/>
              </w:rPr>
              <w:t>муниципального</w:t>
            </w:r>
            <w:r w:rsidRPr="000964F4">
              <w:rPr>
                <w:rFonts w:ascii="Times New Roman" w:hAnsi="Times New Roman"/>
                <w:sz w:val="20"/>
              </w:rPr>
              <w:t xml:space="preserve"> контроля </w:t>
            </w:r>
            <w:r w:rsidR="000964F4" w:rsidRPr="000964F4">
              <w:rPr>
                <w:rFonts w:ascii="Times New Roman" w:hAnsi="Times New Roman"/>
                <w:sz w:val="20"/>
              </w:rPr>
              <w:t>в сфере благоустройства</w:t>
            </w:r>
            <w:r w:rsidR="003434FD">
              <w:rPr>
                <w:rFonts w:ascii="Times New Roman" w:hAnsi="Times New Roman"/>
                <w:sz w:val="20"/>
              </w:rPr>
              <w:t xml:space="preserve"> на территории городского округа  Мытищи</w:t>
            </w:r>
            <w:r w:rsidR="005E4BCA">
              <w:rPr>
                <w:rFonts w:ascii="Times New Roman" w:hAnsi="Times New Roman"/>
                <w:sz w:val="20"/>
              </w:rPr>
              <w:t xml:space="preserve"> М</w:t>
            </w:r>
            <w:r w:rsidRPr="000964F4">
              <w:rPr>
                <w:rFonts w:ascii="Times New Roman" w:hAnsi="Times New Roman"/>
                <w:sz w:val="20"/>
              </w:rPr>
              <w:t>осковской области</w:t>
            </w:r>
            <w:r w:rsidR="00924940">
              <w:rPr>
                <w:rFonts w:ascii="Times New Roman" w:hAnsi="Times New Roman"/>
                <w:sz w:val="20"/>
              </w:rPr>
              <w:t>,</w:t>
            </w:r>
            <w:r w:rsidRPr="000964F4">
              <w:rPr>
                <w:rFonts w:ascii="Times New Roman" w:hAnsi="Times New Roman"/>
                <w:sz w:val="20"/>
              </w:rPr>
              <w:t xml:space="preserve"> размещение </w:t>
            </w:r>
            <w:r w:rsidRPr="000964F4">
              <w:rPr>
                <w:rFonts w:ascii="Times New Roman" w:eastAsia="Times New Roman" w:hAnsi="Times New Roman"/>
                <w:sz w:val="20"/>
              </w:rPr>
              <w:t>на официальном сайте в разделе «</w:t>
            </w:r>
            <w:r w:rsidR="00E0790D">
              <w:rPr>
                <w:rFonts w:ascii="Times New Roman" w:eastAsia="Times New Roman" w:hAnsi="Times New Roman"/>
                <w:sz w:val="20"/>
              </w:rPr>
              <w:t>Контрольная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деятельность» </w:t>
            </w:r>
            <w:r w:rsidRPr="000964F4">
              <w:rPr>
                <w:rFonts w:ascii="Times New Roman" w:hAnsi="Times New Roman"/>
                <w:sz w:val="20"/>
              </w:rPr>
              <w:t>результатов контрольн</w:t>
            </w:r>
            <w:r w:rsidR="005E4BCA">
              <w:rPr>
                <w:rFonts w:ascii="Times New Roman" w:hAnsi="Times New Roman"/>
                <w:sz w:val="20"/>
              </w:rPr>
              <w:t>ых м</w:t>
            </w:r>
            <w:r w:rsidRPr="000964F4">
              <w:rPr>
                <w:rFonts w:ascii="Times New Roman" w:hAnsi="Times New Roman"/>
                <w:sz w:val="20"/>
              </w:rPr>
              <w:t xml:space="preserve">ероприятий </w:t>
            </w:r>
          </w:p>
          <w:p w14:paraId="2153CD56" w14:textId="59814F3E" w:rsidR="0013498C" w:rsidRPr="000964F4" w:rsidRDefault="0013498C" w:rsidP="005E4BCA">
            <w:pPr>
              <w:spacing w:before="67" w:after="67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6F91112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09530" w14:textId="5BAC5702" w:rsidR="00850CD8" w:rsidRPr="000964F4" w:rsidRDefault="004910A9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="00850CD8" w:rsidRPr="000964F4">
              <w:rPr>
                <w:rFonts w:ascii="Times New Roman" w:eastAsia="Times New Roman" w:hAnsi="Times New Roman"/>
                <w:sz w:val="20"/>
                <w:lang w:eastAsia="ru-RU"/>
              </w:rPr>
              <w:t>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82E5F" w14:textId="21E660A2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14C508F" w14:textId="23A5BBA7" w:rsidR="00850CD8" w:rsidRPr="000964F4" w:rsidRDefault="00C41A72" w:rsidP="0058043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Должностные лица отдела контроля за соблюдением законодательства по благоустройству</w:t>
            </w:r>
          </w:p>
        </w:tc>
      </w:tr>
      <w:tr w:rsidR="00393E6A" w:rsidRPr="000964F4" w14:paraId="72AD7977" w14:textId="77777777" w:rsidTr="008B64D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8FB73DD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198D201" w14:textId="77777777" w:rsidR="00850CD8" w:rsidRPr="000964F4" w:rsidRDefault="00850CD8" w:rsidP="008B64D0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038FAB" w14:textId="77777777" w:rsidR="00850CD8" w:rsidRDefault="00850CD8" w:rsidP="00B80B7E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Формирование и размещение на официальном сайте контрольного 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  <w:p w14:paraId="0EBD5FB6" w14:textId="50D49466" w:rsidR="0013498C" w:rsidRPr="000964F4" w:rsidRDefault="0013498C" w:rsidP="00B80B7E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0D7999" w14:textId="2AD1F000" w:rsidR="00850CD8" w:rsidRPr="000964F4" w:rsidRDefault="00492B4A" w:rsidP="00702AC7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EAA11" w14:textId="064DFD9A" w:rsidR="00850CD8" w:rsidRPr="000964F4" w:rsidRDefault="00850CD8" w:rsidP="00702AC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 w:rsidRPr="000964F4">
              <w:rPr>
                <w:rFonts w:ascii="Times New Roman" w:eastAsia="Times New Roman" w:hAnsi="Times New Roman"/>
                <w:sz w:val="20"/>
              </w:rPr>
              <w:t>контрольного  органа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F0C98" w14:textId="4A737703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568808" w14:textId="419DB95D" w:rsidR="00850CD8" w:rsidRPr="000964F4" w:rsidRDefault="00C41A72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Должностные лица отдела контроля за соблюдением законодательства по благоустройству</w:t>
            </w:r>
          </w:p>
        </w:tc>
      </w:tr>
      <w:tr w:rsidR="00393E6A" w:rsidRPr="000964F4" w14:paraId="695C1CF5" w14:textId="77777777" w:rsidTr="00360DC1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419ACEA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B4906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2AB9426" w14:textId="3F66CF02" w:rsidR="00850CD8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Направление </w:t>
            </w:r>
            <w:r w:rsidR="00C519D4">
              <w:rPr>
                <w:rFonts w:ascii="Times New Roman" w:eastAsia="Times New Roman" w:hAnsi="Times New Roman"/>
                <w:sz w:val="20"/>
              </w:rPr>
              <w:t>контролируемым лицам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предостережений о недопустимости нарушений обязательных тр</w:t>
            </w:r>
            <w:r w:rsidR="00C519D4">
              <w:rPr>
                <w:rFonts w:ascii="Times New Roman" w:eastAsia="Times New Roman" w:hAnsi="Times New Roman"/>
                <w:sz w:val="20"/>
              </w:rPr>
              <w:t>ебований в подконтрольной сфере</w:t>
            </w:r>
          </w:p>
          <w:p w14:paraId="13FD57FB" w14:textId="77777777" w:rsidR="0013498C" w:rsidRPr="000964F4" w:rsidRDefault="0013498C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24E1C4" w14:textId="6332CD57" w:rsidR="00850CD8" w:rsidRPr="000964F4" w:rsidRDefault="00850CD8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Постоянно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61524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5C025" w14:textId="637D5664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58779E4" w14:textId="1802388C" w:rsidR="00850CD8" w:rsidRPr="000964F4" w:rsidRDefault="00C41A72" w:rsidP="0056216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Должностные лица отдела контроля за соблюдением законодательства по благоустройству</w:t>
            </w:r>
          </w:p>
        </w:tc>
      </w:tr>
      <w:tr w:rsidR="00393E6A" w:rsidRPr="000964F4" w14:paraId="510EC924" w14:textId="77777777" w:rsidTr="008B64D0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CFD56C" w14:textId="37B87AF4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93B51B8" w14:textId="77777777" w:rsidR="00850CD8" w:rsidRPr="000964F4" w:rsidRDefault="00850CD8" w:rsidP="008B64D0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936E66" w14:textId="310D9691" w:rsidR="00850CD8" w:rsidRPr="000964F4" w:rsidRDefault="00850CD8" w:rsidP="009E20B4">
            <w:pPr>
              <w:spacing w:before="100" w:after="100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0FF3405" w14:textId="766DBA94" w:rsidR="00850CD8" w:rsidRPr="000964F4" w:rsidRDefault="00C55DE2" w:rsidP="00CD4B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30</w:t>
            </w:r>
            <w:r w:rsidR="00196514" w:rsidRPr="000964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4B38">
              <w:rPr>
                <w:rFonts w:ascii="Times New Roman" w:hAnsi="Times New Roman"/>
                <w:sz w:val="20"/>
                <w:szCs w:val="20"/>
              </w:rPr>
              <w:t xml:space="preserve">календарных </w:t>
            </w:r>
            <w:r w:rsidR="00196514" w:rsidRPr="000964F4">
              <w:rPr>
                <w:rFonts w:ascii="Times New Roman" w:hAnsi="Times New Roman"/>
                <w:sz w:val="20"/>
                <w:szCs w:val="20"/>
              </w:rPr>
              <w:t>дней со дня поступления обращений от контролируемых лиц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B6C0D" w14:textId="1C7E8B8D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CE619" w14:textId="69ABDB52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2C503B" w14:textId="12C83A6F" w:rsidR="00850CD8" w:rsidRPr="000964F4" w:rsidRDefault="00C41A72" w:rsidP="00D5341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контроля за соблюдением законодательства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>по благоустройству</w:t>
            </w:r>
          </w:p>
        </w:tc>
      </w:tr>
      <w:tr w:rsidR="000964F4" w:rsidRPr="000964F4" w14:paraId="12BD21C7" w14:textId="77777777" w:rsidTr="000964F4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F473E86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B36695B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1749742" w14:textId="10F4B4A4" w:rsidR="00850CD8" w:rsidRPr="000964F4" w:rsidRDefault="00850CD8" w:rsidP="005E4BC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</w:t>
            </w:r>
            <w:r w:rsidR="005E4BCA">
              <w:rPr>
                <w:rFonts w:ascii="Times New Roman" w:eastAsia="Times New Roman" w:hAnsi="Times New Roman"/>
                <w:sz w:val="20"/>
              </w:rPr>
              <w:t>контролирующим лицом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0DB9897" w14:textId="668B5F44" w:rsidR="00850CD8" w:rsidRPr="000964F4" w:rsidRDefault="00850CD8" w:rsidP="00ED14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  <w:r w:rsidR="00ED14C1" w:rsidRPr="000964F4">
              <w:rPr>
                <w:rFonts w:ascii="Times New Roman" w:eastAsia="Times New Roman" w:hAnsi="Times New Roman"/>
                <w:sz w:val="20"/>
              </w:rPr>
              <w:t>, но не реже 1 раза в квартал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9BBFD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D984D" w14:textId="6EC2BD61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4D5A239" w14:textId="0031EAD8" w:rsidR="00850CD8" w:rsidRPr="000964F4" w:rsidRDefault="00C41A72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Должностные лица отдела контроля за соблюдением законодательства по благоустройству</w:t>
            </w:r>
          </w:p>
        </w:tc>
      </w:tr>
      <w:tr w:rsidR="00393E6A" w:rsidRPr="000964F4" w14:paraId="280F08A2" w14:textId="77777777" w:rsidTr="00360DC1">
        <w:trPr>
          <w:trHeight w:val="136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CC58430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06D2EC8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A8868C" w14:textId="518632E0" w:rsidR="00850CD8" w:rsidRPr="000964F4" w:rsidRDefault="00850CD8" w:rsidP="003A5270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Информирование </w:t>
            </w:r>
            <w:r w:rsidR="003A5270">
              <w:rPr>
                <w:rFonts w:ascii="Times New Roman" w:eastAsia="Times New Roman" w:hAnsi="Times New Roman"/>
                <w:sz w:val="20"/>
              </w:rPr>
              <w:t xml:space="preserve">контролируемых лиц </w:t>
            </w:r>
            <w:r w:rsidRPr="000964F4">
              <w:rPr>
                <w:rFonts w:ascii="Times New Roman" w:eastAsia="Times New Roman" w:hAnsi="Times New Roman"/>
                <w:sz w:val="20"/>
              </w:rPr>
              <w:t>по вопросам соблюдения обязательных требований на семинарах (вебинарах).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3E852C" w14:textId="2B0DB6D2" w:rsidR="00850CD8" w:rsidRPr="000964F4" w:rsidRDefault="00ED14C1" w:rsidP="00D5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7BA6F" w14:textId="7F64E5DC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7F8CF" w14:textId="46911C9E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38ECB03" w14:textId="785DF9B8" w:rsidR="00850CD8" w:rsidRPr="000964F4" w:rsidRDefault="00C41A72" w:rsidP="00D5341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Должностные лица отдела контроля за соблюдением законодательства по благоустройству</w:t>
            </w:r>
          </w:p>
        </w:tc>
      </w:tr>
      <w:tr w:rsidR="00393E6A" w:rsidRPr="000964F4" w14:paraId="5EA35939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CB00D2" w14:textId="19699C42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B6D8C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5F478E" w14:textId="77777777" w:rsidR="00850CD8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процедур контроля 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  <w:p w14:paraId="4BD69E54" w14:textId="16C2B7DF" w:rsidR="0013498C" w:rsidRPr="000964F4" w:rsidRDefault="0013498C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2118BB2" w14:textId="42715694" w:rsidR="00850CD8" w:rsidRPr="000964F4" w:rsidRDefault="00850CD8" w:rsidP="00ED14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8E14F" w14:textId="2AB28FD3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89601" w14:textId="50A6E0D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11457C" w14:textId="4FE0B6D7" w:rsidR="00850CD8" w:rsidRPr="000964F4" w:rsidRDefault="00C41A72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Должностные лица отдела контроля за соблюдением законодательства по благоустройству</w:t>
            </w:r>
          </w:p>
        </w:tc>
      </w:tr>
      <w:tr w:rsidR="00D32177" w:rsidRPr="000964F4" w14:paraId="12190CE3" w14:textId="77777777" w:rsidTr="000A22C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A2BBDF" w14:textId="77777777" w:rsidR="00D32177" w:rsidRPr="000964F4" w:rsidRDefault="00D32177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518F6A68" w14:textId="77777777" w:rsidR="00D32177" w:rsidRPr="000964F4" w:rsidRDefault="00D32177" w:rsidP="008B64D0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148CC95" w14:textId="662042DC" w:rsidR="00D32177" w:rsidRDefault="00D32177" w:rsidP="00F33AF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</w:t>
            </w:r>
            <w:r>
              <w:rPr>
                <w:rFonts w:ascii="Times New Roman" w:eastAsia="Times New Roman" w:hAnsi="Times New Roman"/>
                <w:sz w:val="20"/>
              </w:rPr>
              <w:t xml:space="preserve"> чрезвычайно высокого, высокого и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значительного риска</w:t>
            </w:r>
            <w:r>
              <w:rPr>
                <w:rFonts w:ascii="Times New Roman" w:eastAsia="Times New Roman" w:hAnsi="Times New Roman"/>
                <w:sz w:val="20"/>
              </w:rPr>
              <w:t>;</w:t>
            </w:r>
          </w:p>
          <w:p w14:paraId="4E48C6C8" w14:textId="77777777" w:rsidR="00D32177" w:rsidRDefault="00D32177" w:rsidP="00F33AF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14:paraId="70758784" w14:textId="744A7FA0" w:rsidR="00D32177" w:rsidRDefault="00D32177" w:rsidP="00F33AF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Проведение профилактического визита по заявлению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>контролируемого лица.</w:t>
            </w:r>
          </w:p>
          <w:p w14:paraId="05F1F1A0" w14:textId="3024D24D" w:rsidR="00D32177" w:rsidRPr="000964F4" w:rsidRDefault="00D32177" w:rsidP="002960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90F0B7E" w14:textId="77777777" w:rsidR="00D32177" w:rsidRDefault="00D32177" w:rsidP="00F33AFA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138D00C" w14:textId="77777777" w:rsidR="00D32177" w:rsidRDefault="00D32177" w:rsidP="00F33AFA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B9205B7" w14:textId="77777777" w:rsidR="00D32177" w:rsidRDefault="00D32177" w:rsidP="00F33AFA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F247E0" w14:textId="77777777" w:rsidR="00D32177" w:rsidRDefault="00D32177" w:rsidP="00F33AFA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8BC2E46" w14:textId="77777777" w:rsidR="00D32177" w:rsidRDefault="00D32177" w:rsidP="00F33AFA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647FB5D" w14:textId="77777777" w:rsidR="00D32177" w:rsidRDefault="00D32177" w:rsidP="00F33AFA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282E0A7" w14:textId="77777777" w:rsidR="00D32177" w:rsidRDefault="00D32177" w:rsidP="00F33AFA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E9D534D" w14:textId="77777777" w:rsidR="00D32177" w:rsidRDefault="00D32177" w:rsidP="00F33AFA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FBD97BB" w14:textId="77777777" w:rsidR="00D32177" w:rsidRDefault="00D32177" w:rsidP="00F33AFA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сроки -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согласованию с контролируемым лицом в случаях, установленных в п.10,13 ст.52 ФЗ-248</w:t>
            </w:r>
          </w:p>
          <w:p w14:paraId="2DCF326F" w14:textId="0C40726A" w:rsidR="00D32177" w:rsidRPr="000964F4" w:rsidRDefault="00D32177" w:rsidP="00F33AFA">
            <w:pPr>
              <w:spacing w:after="0" w:line="240" w:lineRule="auto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EA5B8" w14:textId="1B13DE08" w:rsidR="00D32177" w:rsidRPr="000964F4" w:rsidRDefault="00D32177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82BB5" w14:textId="5350AD81" w:rsidR="00D32177" w:rsidRPr="000964F4" w:rsidRDefault="00D32177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4DB74B5" w14:textId="75A2BBF6" w:rsidR="00D32177" w:rsidRPr="000964F4" w:rsidRDefault="00D32177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Должностные лица отдела контроля за соблюдением законодательства по благоустройству</w:t>
            </w:r>
          </w:p>
        </w:tc>
      </w:tr>
      <w:tr w:rsidR="00D32177" w:rsidRPr="000964F4" w14:paraId="60CEB3DA" w14:textId="77777777" w:rsidTr="008B64D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45AFCE" w14:textId="559E44AD" w:rsidR="00D32177" w:rsidRPr="000964F4" w:rsidRDefault="00D32177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12.1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6289D" w14:textId="77777777" w:rsidR="00D32177" w:rsidRPr="000964F4" w:rsidRDefault="00D32177" w:rsidP="008B64D0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F549BD" w14:textId="77777777" w:rsidR="00D32177" w:rsidRDefault="00D32177" w:rsidP="00F94936">
            <w:pPr>
              <w:pStyle w:val="-11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Ведение и актуализация </w:t>
            </w:r>
            <w:r w:rsidRPr="00501B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перечня контролируемых лиц, в отношении которых проводится профилактический визит по заявлению указанных лиц, размещение перечня на сайте</w:t>
            </w:r>
          </w:p>
          <w:p w14:paraId="1500BA0C" w14:textId="6B1ABBE9" w:rsidR="00D32177" w:rsidRPr="000964F4" w:rsidRDefault="00D32177" w:rsidP="00F33AF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501B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г.о.Мытищи</w:t>
            </w:r>
            <w:proofErr w:type="spellEnd"/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EE1BE0" w14:textId="7BA7DB31" w:rsidR="00D32177" w:rsidRPr="000964F4" w:rsidRDefault="00D32177" w:rsidP="00F33AFA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B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03F15" w14:textId="7190E940" w:rsidR="00D32177" w:rsidRPr="000964F4" w:rsidRDefault="00D32177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01B9A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и информирование контролируемых лиц</w:t>
            </w:r>
            <w:r w:rsidRPr="00501B9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0F93F" w14:textId="5F511F3B" w:rsidR="00D32177" w:rsidRPr="000964F4" w:rsidRDefault="00D32177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72A43">
              <w:rPr>
                <w:rFonts w:ascii="Times New Roman" w:hAnsi="Times New Roman"/>
                <w:sz w:val="18"/>
                <w:szCs w:val="18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116BFF4" w14:textId="3CD3AAED" w:rsidR="00D32177" w:rsidRDefault="00D32177" w:rsidP="00D32177">
            <w:pPr>
              <w:pStyle w:val="-1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</w:rPr>
            </w:pPr>
            <w:r w:rsidRPr="00D32177">
              <w:rPr>
                <w:rFonts w:ascii="Times New Roman" w:eastAsia="Times New Roman" w:hAnsi="Times New Roman"/>
                <w:sz w:val="20"/>
              </w:rPr>
              <w:t>Должностные лица отдела контроля за соблюдением законодательства по благоустройству</w:t>
            </w:r>
          </w:p>
        </w:tc>
      </w:tr>
      <w:tr w:rsidR="00C822BC" w:rsidRPr="000964F4" w14:paraId="11AB5923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BA21EDE" w14:textId="67DCCBE3" w:rsidR="00C822BC" w:rsidRPr="000964F4" w:rsidRDefault="00C822BC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72BD3" w14:textId="7010C44D" w:rsidR="00C822BC" w:rsidRPr="000964F4" w:rsidRDefault="00C822BC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Самообследование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A928B9" w14:textId="30186ADD" w:rsidR="00C822BC" w:rsidRPr="000964F4" w:rsidRDefault="00C275CD" w:rsidP="00207D6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75CD">
              <w:rPr>
                <w:rFonts w:ascii="Times New Roman" w:eastAsia="Times New Roman" w:hAnsi="Times New Roman"/>
                <w:sz w:val="20"/>
                <w:szCs w:val="20"/>
              </w:rPr>
              <w:t xml:space="preserve">Информация о процедуре самообследования в автоматизированном режиме размещается на официальном сайте контрольного органа. Ссылка для прохождения самообследования способом тестирования опубликована на официальном сайте городского округа </w:t>
            </w:r>
            <w:proofErr w:type="gramStart"/>
            <w:r w:rsidRPr="00C275CD">
              <w:rPr>
                <w:rFonts w:ascii="Times New Roman" w:eastAsia="Times New Roman" w:hAnsi="Times New Roman"/>
                <w:sz w:val="20"/>
                <w:szCs w:val="20"/>
              </w:rPr>
              <w:t>Мытищи  в</w:t>
            </w:r>
            <w:proofErr w:type="gramEnd"/>
            <w:r w:rsidRPr="00C275CD">
              <w:rPr>
                <w:rFonts w:ascii="Times New Roman" w:eastAsia="Times New Roman" w:hAnsi="Times New Roman"/>
                <w:sz w:val="20"/>
                <w:szCs w:val="20"/>
              </w:rPr>
              <w:t xml:space="preserve"> разделе  «Органы Администрации городского округа Мытищи» в подразделе «Отдел контроля за соблюдением законодательства по благоустройству».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8C30B4" w14:textId="302403DC" w:rsidR="00C822BC" w:rsidRPr="000964F4" w:rsidRDefault="00C822BC" w:rsidP="00ED14C1">
            <w:pPr>
              <w:spacing w:after="0"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в 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AEAF2" w14:textId="77777777" w:rsidR="00C822BC" w:rsidRPr="000964F4" w:rsidRDefault="00C822BC" w:rsidP="004910A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контролируемых лиц. </w:t>
            </w:r>
          </w:p>
          <w:p w14:paraId="563527A8" w14:textId="31C42F31" w:rsidR="00C822BC" w:rsidRPr="000964F4" w:rsidRDefault="00C822BC" w:rsidP="004910A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нарушения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F2FB2" w14:textId="425BE064" w:rsidR="00C822BC" w:rsidRPr="000964F4" w:rsidRDefault="00C822BC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15AD70" w14:textId="33676A9B" w:rsidR="00C822BC" w:rsidRPr="000964F4" w:rsidRDefault="00C822BC" w:rsidP="00D5341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Должностные лица отдела контроля за соблюдением законодательства по благоустройству</w:t>
            </w:r>
          </w:p>
        </w:tc>
      </w:tr>
      <w:tr w:rsidR="00C822BC" w:rsidRPr="000964F4" w14:paraId="04513A16" w14:textId="77777777" w:rsidTr="008B64D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101EBA" w14:textId="0E3FC120" w:rsidR="00C822BC" w:rsidRPr="000964F4" w:rsidRDefault="00C822BC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14.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377C39A" w14:textId="0FA83C8C" w:rsidR="00C822BC" w:rsidRPr="000964F4" w:rsidRDefault="00C822BC" w:rsidP="008B64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Pr="000964F4">
              <w:rPr>
                <w:rFonts w:ascii="Times New Roman" w:eastAsia="Times New Roman" w:hAnsi="Times New Roman"/>
                <w:sz w:val="20"/>
              </w:rPr>
              <w:t>контрольного  органа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497B259" w14:textId="44279383" w:rsidR="00C822BC" w:rsidRPr="000964F4" w:rsidRDefault="00C822BC" w:rsidP="00E943A5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 w:rsidRPr="000964F4">
              <w:rPr>
                <w:rFonts w:ascii="Times New Roman" w:eastAsia="Times New Roman" w:hAnsi="Times New Roman"/>
                <w:sz w:val="20"/>
              </w:rPr>
              <w:t>контрольного  органа</w:t>
            </w:r>
            <w:r w:rsidRPr="000964F4">
              <w:rPr>
                <w:rFonts w:ascii="Times New Roman" w:hAnsi="Times New Roman"/>
                <w:sz w:val="20"/>
              </w:rPr>
              <w:t xml:space="preserve">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A20481" w14:textId="23576E3A" w:rsidR="00C822BC" w:rsidRPr="000964F4" w:rsidRDefault="00C822BC" w:rsidP="00D5341F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Ежегодно, не позднее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3B297" w14:textId="471493A5" w:rsidR="00C822BC" w:rsidRPr="000964F4" w:rsidRDefault="00C822BC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0964F4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>
              <w:rPr>
                <w:rFonts w:ascii="Times New Roman" w:hAnsi="Times New Roman"/>
                <w:sz w:val="20"/>
              </w:rPr>
              <w:t>муниципального</w:t>
            </w:r>
            <w:r w:rsidRPr="000964F4">
              <w:rPr>
                <w:rFonts w:ascii="Times New Roman" w:hAnsi="Times New Roman"/>
                <w:sz w:val="20"/>
              </w:rPr>
              <w:t xml:space="preserve"> контроля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709B9" w14:textId="3D52DB76" w:rsidR="00C822BC" w:rsidRPr="000964F4" w:rsidRDefault="00C822BC" w:rsidP="00207D6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0964F4">
              <w:rPr>
                <w:rFonts w:ascii="Times New Roman" w:eastAsia="Times New Roman" w:hAnsi="Times New Roman"/>
                <w:sz w:val="20"/>
              </w:rPr>
              <w:br/>
              <w:t>контрольного 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00DDFE" w14:textId="3EAE901A" w:rsidR="00C822BC" w:rsidRPr="000964F4" w:rsidRDefault="00C822BC" w:rsidP="00D5341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Должностные лица отдела контроля за соблюдением законодательства по благоустройству</w:t>
            </w:r>
          </w:p>
        </w:tc>
      </w:tr>
      <w:tr w:rsidR="00C822BC" w:rsidRPr="000964F4" w14:paraId="4C5C0CF5" w14:textId="77777777" w:rsidTr="00360DC1">
        <w:trPr>
          <w:trHeight w:val="15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3B2E052E" w14:textId="49C5E3A2" w:rsidR="00C822BC" w:rsidRPr="000964F4" w:rsidRDefault="00C822BC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 xml:space="preserve">15.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98F79" w14:textId="77777777" w:rsidR="00C822BC" w:rsidRPr="000964F4" w:rsidRDefault="00C822BC" w:rsidP="00E943A5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B520607" w14:textId="3392EC40" w:rsidR="00C822BC" w:rsidRPr="000964F4" w:rsidRDefault="00C822BC" w:rsidP="004910A9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Проведение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руководителем контрольного  органа  </w:t>
            </w:r>
            <w:r w:rsidRPr="000964F4">
              <w:rPr>
                <w:rFonts w:ascii="Times New Roman" w:hAnsi="Times New Roman"/>
                <w:sz w:val="20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</w:t>
            </w:r>
            <w:r>
              <w:rPr>
                <w:rFonts w:ascii="Times New Roman" w:hAnsi="Times New Roman"/>
                <w:sz w:val="20"/>
              </w:rPr>
              <w:t>муниципального контроля</w:t>
            </w:r>
            <w:r w:rsidRPr="000964F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4BDF1C3" w14:textId="77777777" w:rsidR="00C822BC" w:rsidRPr="000964F4" w:rsidRDefault="00C822BC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0C105" w14:textId="3621158C" w:rsidR="00C822BC" w:rsidRPr="000964F4" w:rsidRDefault="00C822BC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0964F4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>
              <w:rPr>
                <w:rFonts w:ascii="Times New Roman" w:hAnsi="Times New Roman"/>
                <w:sz w:val="20"/>
              </w:rPr>
              <w:t>муниципального</w:t>
            </w:r>
            <w:r w:rsidRPr="000964F4">
              <w:rPr>
                <w:rFonts w:ascii="Times New Roman" w:hAnsi="Times New Roman"/>
                <w:sz w:val="20"/>
              </w:rPr>
              <w:t xml:space="preserve"> контроля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9CE55" w14:textId="33911369" w:rsidR="00C822BC" w:rsidRPr="000964F4" w:rsidRDefault="00C822BC" w:rsidP="00207D6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0964F4">
              <w:rPr>
                <w:rFonts w:ascii="Times New Roman" w:eastAsia="Times New Roman" w:hAnsi="Times New Roman"/>
                <w:sz w:val="20"/>
              </w:rPr>
              <w:br/>
              <w:t>контрольного 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0B1B43B" w14:textId="607A53F9" w:rsidR="00C822BC" w:rsidRPr="000964F4" w:rsidRDefault="00C822BC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Должностные лица отдела контроля за соблюдением законодательства по благоустройству</w:t>
            </w:r>
          </w:p>
        </w:tc>
      </w:tr>
      <w:tr w:rsidR="00C822BC" w:rsidRPr="000964F4" w14:paraId="367B29EC" w14:textId="77777777" w:rsidTr="00360DC1">
        <w:trPr>
          <w:trHeight w:val="137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4ACCC4" w14:textId="5EC1574C" w:rsidR="00C822BC" w:rsidRPr="000964F4" w:rsidRDefault="00C822BC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29E5497" w14:textId="77777777" w:rsidR="00C822BC" w:rsidRPr="000964F4" w:rsidRDefault="00C822BC" w:rsidP="00896746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F201971" w14:textId="77777777" w:rsidR="00C822BC" w:rsidRPr="000964F4" w:rsidRDefault="00C822BC" w:rsidP="00896746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D7CF62B" w14:textId="77777777" w:rsidR="00C822BC" w:rsidRPr="000964F4" w:rsidRDefault="00C822BC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C9BAB" w14:textId="143D32BE" w:rsidR="00C822BC" w:rsidRPr="000964F4" w:rsidRDefault="00C822BC" w:rsidP="0056216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Создание страниц в социальных сетях</w:t>
            </w:r>
            <w:r>
              <w:rPr>
                <w:rFonts w:ascii="Times New Roman" w:eastAsia="Times New Roman" w:hAnsi="Times New Roman"/>
                <w:sz w:val="20"/>
              </w:rPr>
              <w:t>.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Коммуникация с неограниченным кругом лиц по вопросам контрольной деятельности контрольного 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CFD55" w14:textId="691A4EB9" w:rsidR="00C822BC" w:rsidRPr="000964F4" w:rsidRDefault="00C822BC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5EED557" w14:textId="7A4DB31B" w:rsidR="00C822BC" w:rsidRPr="000964F4" w:rsidRDefault="00C822BC" w:rsidP="005244D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Должностные лица отдела контроля за соблюдением законодательства по благоустройству</w:t>
            </w:r>
          </w:p>
        </w:tc>
      </w:tr>
    </w:tbl>
    <w:p w14:paraId="4D9DA5D0" w14:textId="1DBDEB95" w:rsidR="0001480D" w:rsidRDefault="0001480D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14:paraId="1A037957" w14:textId="1252B9A7" w:rsidR="0001480D" w:rsidRDefault="0001480D" w:rsidP="0001480D">
      <w:pPr>
        <w:rPr>
          <w:rFonts w:ascii="Times New Roman" w:hAnsi="Times New Roman"/>
          <w:sz w:val="24"/>
          <w:szCs w:val="24"/>
        </w:rPr>
      </w:pPr>
    </w:p>
    <w:p w14:paraId="02172360" w14:textId="77777777" w:rsidR="0001480D" w:rsidRDefault="0001480D" w:rsidP="0001480D">
      <w:pPr>
        <w:rPr>
          <w:rFonts w:ascii="Times New Roman" w:hAnsi="Times New Roman"/>
          <w:sz w:val="24"/>
          <w:szCs w:val="24"/>
        </w:rPr>
        <w:sectPr w:rsidR="0001480D" w:rsidSect="00B82869">
          <w:pgSz w:w="16838" w:h="11906" w:orient="landscape"/>
          <w:pgMar w:top="1701" w:right="567" w:bottom="992" w:left="1134" w:header="709" w:footer="709" w:gutter="0"/>
          <w:pgNumType w:start="1"/>
          <w:cols w:space="708"/>
          <w:titlePg/>
          <w:docGrid w:linePitch="360"/>
        </w:sectPr>
      </w:pPr>
    </w:p>
    <w:p w14:paraId="553C5DB9" w14:textId="77777777" w:rsidR="003F243B" w:rsidRDefault="00A863D2" w:rsidP="00C27BE9">
      <w:pPr>
        <w:keepNext/>
        <w:keepLines/>
        <w:tabs>
          <w:tab w:val="left" w:pos="5603"/>
        </w:tabs>
        <w:spacing w:after="0" w:line="240" w:lineRule="auto"/>
        <w:ind w:left="4962" w:right="-73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3F243B">
        <w:rPr>
          <w:rFonts w:ascii="Times New Roman" w:hAnsi="Times New Roman"/>
          <w:sz w:val="28"/>
          <w:szCs w:val="28"/>
        </w:rPr>
        <w:t xml:space="preserve">Приложение </w:t>
      </w:r>
    </w:p>
    <w:p w14:paraId="07E464E4" w14:textId="77777777" w:rsidR="003F243B" w:rsidRDefault="003F243B" w:rsidP="00C27BE9">
      <w:pPr>
        <w:keepNext/>
        <w:keepLines/>
        <w:tabs>
          <w:tab w:val="left" w:pos="5603"/>
        </w:tabs>
        <w:spacing w:after="0" w:line="240" w:lineRule="auto"/>
        <w:ind w:left="4962" w:right="-739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к </w:t>
      </w:r>
      <w:r>
        <w:rPr>
          <w:rFonts w:ascii="Times New Roman" w:hAnsi="Times New Roman"/>
          <w:sz w:val="28"/>
          <w:szCs w:val="24"/>
        </w:rPr>
        <w:t xml:space="preserve">Программе </w:t>
      </w:r>
      <w:r w:rsidRPr="000964F4">
        <w:rPr>
          <w:rFonts w:ascii="Times New Roman" w:hAnsi="Times New Roman"/>
          <w:sz w:val="28"/>
          <w:szCs w:val="24"/>
        </w:rPr>
        <w:t xml:space="preserve"> профилактики </w:t>
      </w:r>
    </w:p>
    <w:p w14:paraId="5FFF3AC5" w14:textId="77777777" w:rsidR="003F243B" w:rsidRDefault="003F243B" w:rsidP="00C27BE9">
      <w:pPr>
        <w:keepNext/>
        <w:keepLines/>
        <w:tabs>
          <w:tab w:val="left" w:pos="5603"/>
        </w:tabs>
        <w:spacing w:after="0" w:line="240" w:lineRule="auto"/>
        <w:ind w:left="4962" w:right="-739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</w:t>
      </w:r>
      <w:r w:rsidRPr="000964F4">
        <w:rPr>
          <w:rFonts w:ascii="Times New Roman" w:hAnsi="Times New Roman"/>
          <w:sz w:val="28"/>
          <w:szCs w:val="24"/>
        </w:rPr>
        <w:t xml:space="preserve">рисков причинения вреда </w:t>
      </w:r>
    </w:p>
    <w:p w14:paraId="5D7E7D64" w14:textId="77777777" w:rsidR="003F243B" w:rsidRDefault="003F243B" w:rsidP="00C27BE9">
      <w:pPr>
        <w:keepNext/>
        <w:keepLines/>
        <w:tabs>
          <w:tab w:val="left" w:pos="5603"/>
        </w:tabs>
        <w:spacing w:after="0" w:line="240" w:lineRule="auto"/>
        <w:ind w:left="4962" w:right="-739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</w:t>
      </w:r>
      <w:r w:rsidRPr="000964F4">
        <w:rPr>
          <w:rFonts w:ascii="Times New Roman" w:hAnsi="Times New Roman"/>
          <w:sz w:val="28"/>
          <w:szCs w:val="24"/>
        </w:rPr>
        <w:t xml:space="preserve">охраняемым законом ценностям </w:t>
      </w:r>
    </w:p>
    <w:p w14:paraId="589D5FC3" w14:textId="77777777" w:rsidR="003F243B" w:rsidRDefault="003F243B" w:rsidP="00C27BE9">
      <w:pPr>
        <w:keepNext/>
        <w:keepLines/>
        <w:tabs>
          <w:tab w:val="left" w:pos="5603"/>
        </w:tabs>
        <w:spacing w:after="0" w:line="240" w:lineRule="auto"/>
        <w:ind w:left="4962" w:right="-73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759B6">
        <w:rPr>
          <w:rFonts w:ascii="Times New Roman" w:hAnsi="Times New Roman"/>
          <w:sz w:val="28"/>
          <w:szCs w:val="28"/>
        </w:rPr>
        <w:t xml:space="preserve">при осуществлении </w:t>
      </w:r>
    </w:p>
    <w:p w14:paraId="286F8E0A" w14:textId="77777777" w:rsidR="003F243B" w:rsidRDefault="003F243B" w:rsidP="00C27BE9">
      <w:pPr>
        <w:keepNext/>
        <w:keepLines/>
        <w:tabs>
          <w:tab w:val="left" w:pos="5603"/>
        </w:tabs>
        <w:spacing w:after="0" w:line="240" w:lineRule="auto"/>
        <w:ind w:left="4962" w:right="-73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759B6">
        <w:rPr>
          <w:rFonts w:ascii="Times New Roman" w:hAnsi="Times New Roman"/>
          <w:sz w:val="28"/>
          <w:szCs w:val="28"/>
        </w:rPr>
        <w:t xml:space="preserve">муниципального контроля </w:t>
      </w:r>
    </w:p>
    <w:p w14:paraId="5AA8D313" w14:textId="77777777" w:rsidR="003F243B" w:rsidRDefault="003F243B" w:rsidP="00C27BE9">
      <w:pPr>
        <w:keepNext/>
        <w:keepLines/>
        <w:tabs>
          <w:tab w:val="left" w:pos="5603"/>
        </w:tabs>
        <w:spacing w:after="0" w:line="240" w:lineRule="auto"/>
        <w:ind w:left="4962" w:right="-73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759B6">
        <w:rPr>
          <w:rFonts w:ascii="Times New Roman" w:hAnsi="Times New Roman"/>
          <w:sz w:val="28"/>
          <w:szCs w:val="28"/>
        </w:rPr>
        <w:t>в сфере благоустройства</w:t>
      </w:r>
    </w:p>
    <w:p w14:paraId="19B657A5" w14:textId="77777777" w:rsidR="003F243B" w:rsidRPr="00283264" w:rsidRDefault="003F243B" w:rsidP="00C27BE9">
      <w:pPr>
        <w:keepNext/>
        <w:keepLines/>
        <w:tabs>
          <w:tab w:val="left" w:pos="5603"/>
        </w:tabs>
        <w:spacing w:after="0" w:line="240" w:lineRule="auto"/>
        <w:ind w:left="4962" w:right="-73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территории городского округа</w:t>
      </w:r>
    </w:p>
    <w:p w14:paraId="034D2352" w14:textId="77777777" w:rsidR="003F243B" w:rsidRDefault="003F243B" w:rsidP="00C27B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Мытищи</w:t>
      </w:r>
    </w:p>
    <w:p w14:paraId="4150B41D" w14:textId="77777777" w:rsidR="003F243B" w:rsidRDefault="003F243B" w:rsidP="00C27B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DC12F2" w14:textId="77777777" w:rsidR="00C27BE9" w:rsidRDefault="00C27BE9" w:rsidP="00C27B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1AA6A3" w14:textId="77777777" w:rsidR="003F243B" w:rsidRDefault="003F243B" w:rsidP="00C27BE9">
      <w:pPr>
        <w:tabs>
          <w:tab w:val="left" w:pos="27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29778D7D" w14:textId="06A63631" w:rsidR="003F243B" w:rsidRDefault="003F243B" w:rsidP="00C27BE9">
      <w:pPr>
        <w:tabs>
          <w:tab w:val="left" w:pos="27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контролируемых лиц, в </w:t>
      </w:r>
      <w:r w:rsidRPr="00BD0D0F">
        <w:rPr>
          <w:rFonts w:ascii="Times New Roman" w:hAnsi="Times New Roman"/>
          <w:sz w:val="28"/>
          <w:szCs w:val="28"/>
        </w:rPr>
        <w:t>отношении кот</w:t>
      </w:r>
      <w:r>
        <w:rPr>
          <w:rFonts w:ascii="Times New Roman" w:hAnsi="Times New Roman"/>
          <w:sz w:val="28"/>
          <w:szCs w:val="28"/>
        </w:rPr>
        <w:t>орых проводится профилактический визит</w:t>
      </w:r>
      <w:r w:rsidRPr="00BD0D0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заявлению указанных лиц</w:t>
      </w:r>
      <w:r w:rsidR="00BC7AAA">
        <w:rPr>
          <w:rFonts w:ascii="Times New Roman" w:hAnsi="Times New Roman"/>
          <w:sz w:val="28"/>
          <w:szCs w:val="28"/>
        </w:rPr>
        <w:t xml:space="preserve"> на 2024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6A7BB8D1" w14:textId="77777777" w:rsidR="003F243B" w:rsidRDefault="003F243B" w:rsidP="00C27BE9">
      <w:pPr>
        <w:tabs>
          <w:tab w:val="left" w:pos="27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595"/>
        <w:gridCol w:w="2570"/>
        <w:gridCol w:w="1891"/>
        <w:gridCol w:w="1368"/>
        <w:gridCol w:w="1619"/>
        <w:gridCol w:w="1987"/>
      </w:tblGrid>
      <w:tr w:rsidR="003F243B" w14:paraId="3D81128A" w14:textId="77777777" w:rsidTr="006B7BE7">
        <w:tc>
          <w:tcPr>
            <w:tcW w:w="245" w:type="dxa"/>
          </w:tcPr>
          <w:p w14:paraId="276E23E9" w14:textId="77777777" w:rsidR="003F243B" w:rsidRPr="001B60A5" w:rsidRDefault="003F243B" w:rsidP="00C27BE9">
            <w:pPr>
              <w:tabs>
                <w:tab w:val="left" w:pos="27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0A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35" w:type="dxa"/>
          </w:tcPr>
          <w:p w14:paraId="47647065" w14:textId="77777777" w:rsidR="003F243B" w:rsidRPr="001B60A5" w:rsidRDefault="003F243B" w:rsidP="00C27BE9">
            <w:pPr>
              <w:tabs>
                <w:tab w:val="left" w:pos="27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0A5">
              <w:rPr>
                <w:rFonts w:ascii="Times New Roman" w:hAnsi="Times New Roman"/>
                <w:sz w:val="28"/>
                <w:szCs w:val="28"/>
              </w:rPr>
              <w:t>Наименование контролируемого лица</w:t>
            </w:r>
          </w:p>
        </w:tc>
        <w:tc>
          <w:tcPr>
            <w:tcW w:w="2035" w:type="dxa"/>
          </w:tcPr>
          <w:p w14:paraId="7338A8DB" w14:textId="77777777" w:rsidR="003F243B" w:rsidRPr="001B60A5" w:rsidRDefault="003F243B" w:rsidP="00C27BE9">
            <w:pPr>
              <w:tabs>
                <w:tab w:val="left" w:pos="27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0A5">
              <w:rPr>
                <w:rFonts w:ascii="Times New Roman" w:hAnsi="Times New Roman"/>
                <w:sz w:val="28"/>
                <w:szCs w:val="28"/>
              </w:rPr>
              <w:t>Адрес объекта контроля</w:t>
            </w:r>
          </w:p>
        </w:tc>
        <w:tc>
          <w:tcPr>
            <w:tcW w:w="1504" w:type="dxa"/>
          </w:tcPr>
          <w:p w14:paraId="5FB2D56A" w14:textId="77777777" w:rsidR="003F243B" w:rsidRPr="001B60A5" w:rsidRDefault="003F243B" w:rsidP="00C27BE9">
            <w:pPr>
              <w:tabs>
                <w:tab w:val="left" w:pos="27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0A5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1624" w:type="dxa"/>
          </w:tcPr>
          <w:p w14:paraId="6AB22716" w14:textId="77777777" w:rsidR="003F243B" w:rsidRPr="001B60A5" w:rsidRDefault="003F243B" w:rsidP="00C27BE9">
            <w:pPr>
              <w:tabs>
                <w:tab w:val="left" w:pos="27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0A5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87" w:type="dxa"/>
          </w:tcPr>
          <w:p w14:paraId="4F926031" w14:textId="77777777" w:rsidR="003F243B" w:rsidRPr="001B60A5" w:rsidRDefault="003F243B" w:rsidP="00C27BE9">
            <w:pPr>
              <w:tabs>
                <w:tab w:val="left" w:pos="27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0A5">
              <w:rPr>
                <w:rFonts w:ascii="Times New Roman" w:hAnsi="Times New Roman"/>
                <w:sz w:val="28"/>
                <w:szCs w:val="28"/>
              </w:rPr>
              <w:t>Ответственное лицо</w:t>
            </w:r>
          </w:p>
        </w:tc>
      </w:tr>
      <w:tr w:rsidR="003F243B" w14:paraId="54BA16AD" w14:textId="77777777" w:rsidTr="006B7BE7">
        <w:tc>
          <w:tcPr>
            <w:tcW w:w="245" w:type="dxa"/>
          </w:tcPr>
          <w:p w14:paraId="1BB110B3" w14:textId="77777777" w:rsidR="003F243B" w:rsidRDefault="003F243B" w:rsidP="006B7BE7">
            <w:pPr>
              <w:tabs>
                <w:tab w:val="left" w:pos="27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14:paraId="72DA7153" w14:textId="77777777" w:rsidR="003F243B" w:rsidRDefault="003F243B" w:rsidP="006B7BE7">
            <w:pPr>
              <w:tabs>
                <w:tab w:val="left" w:pos="27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413A763D" w14:textId="77777777" w:rsidR="003F243B" w:rsidRDefault="003F243B" w:rsidP="006B7BE7">
            <w:pPr>
              <w:tabs>
                <w:tab w:val="left" w:pos="27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14:paraId="7AD6CA03" w14:textId="77777777" w:rsidR="003F243B" w:rsidRDefault="003F243B" w:rsidP="006B7BE7">
            <w:pPr>
              <w:tabs>
                <w:tab w:val="left" w:pos="27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14:paraId="1D10DCB6" w14:textId="77777777" w:rsidR="003F243B" w:rsidRDefault="003F243B" w:rsidP="006B7BE7">
            <w:pPr>
              <w:tabs>
                <w:tab w:val="left" w:pos="27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2AF00344" w14:textId="77777777" w:rsidR="003F243B" w:rsidRDefault="003F243B" w:rsidP="006B7BE7">
            <w:pPr>
              <w:tabs>
                <w:tab w:val="left" w:pos="27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9FD518" w14:textId="77777777" w:rsidR="0001480D" w:rsidRPr="0001480D" w:rsidRDefault="0001480D" w:rsidP="00BC7AAA">
      <w:pPr>
        <w:rPr>
          <w:rFonts w:ascii="Times New Roman" w:hAnsi="Times New Roman"/>
          <w:sz w:val="28"/>
          <w:szCs w:val="28"/>
        </w:rPr>
      </w:pPr>
    </w:p>
    <w:sectPr w:rsidR="0001480D" w:rsidRPr="0001480D" w:rsidSect="00D6277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DA524" w14:textId="77777777" w:rsidR="008D24E3" w:rsidRDefault="008D24E3" w:rsidP="008E41D9">
      <w:pPr>
        <w:spacing w:after="0" w:line="240" w:lineRule="auto"/>
      </w:pPr>
      <w:r>
        <w:separator/>
      </w:r>
    </w:p>
  </w:endnote>
  <w:endnote w:type="continuationSeparator" w:id="0">
    <w:p w14:paraId="562F9793" w14:textId="77777777" w:rsidR="008D24E3" w:rsidRDefault="008D24E3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CE10C" w14:textId="77777777" w:rsidR="008D24E3" w:rsidRDefault="008D24E3" w:rsidP="008E41D9">
      <w:pPr>
        <w:spacing w:after="0" w:line="240" w:lineRule="auto"/>
      </w:pPr>
      <w:r>
        <w:separator/>
      </w:r>
    </w:p>
  </w:footnote>
  <w:footnote w:type="continuationSeparator" w:id="0">
    <w:p w14:paraId="1F54AD84" w14:textId="77777777" w:rsidR="008D24E3" w:rsidRDefault="008D24E3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6EB9A" w14:textId="03663B6B" w:rsidR="00B82869" w:rsidRDefault="00B82869" w:rsidP="00C27BE9">
    <w:pPr>
      <w:pStyle w:val="a6"/>
    </w:pPr>
  </w:p>
  <w:p w14:paraId="78626F4B" w14:textId="77777777" w:rsidR="00AB601C" w:rsidRDefault="00AB601C">
    <w:pPr>
      <w:pStyle w:val="ab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B7CC4" w14:textId="50E8937E" w:rsidR="00B82869" w:rsidRDefault="00B82869">
    <w:pPr>
      <w:pStyle w:val="a6"/>
      <w:jc w:val="center"/>
    </w:pPr>
  </w:p>
  <w:p w14:paraId="63C39F90" w14:textId="77777777" w:rsidR="0037352A" w:rsidRDefault="003735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8D48BC"/>
    <w:multiLevelType w:val="hybridMultilevel"/>
    <w:tmpl w:val="D67AAB90"/>
    <w:lvl w:ilvl="0" w:tplc="CA92DF8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5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6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8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46020769"/>
    <w:multiLevelType w:val="hybridMultilevel"/>
    <w:tmpl w:val="AA54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3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15"/>
  </w:num>
  <w:num w:numId="9">
    <w:abstractNumId w:val="13"/>
  </w:num>
  <w:num w:numId="10">
    <w:abstractNumId w:val="14"/>
  </w:num>
  <w:num w:numId="11">
    <w:abstractNumId w:val="0"/>
  </w:num>
  <w:num w:numId="12">
    <w:abstractNumId w:val="9"/>
  </w:num>
  <w:num w:numId="13">
    <w:abstractNumId w:val="16"/>
  </w:num>
  <w:num w:numId="14">
    <w:abstractNumId w:val="17"/>
  </w:num>
  <w:num w:numId="15">
    <w:abstractNumId w:val="3"/>
  </w:num>
  <w:num w:numId="16">
    <w:abstractNumId w:val="6"/>
  </w:num>
  <w:num w:numId="17">
    <w:abstractNumId w:val="2"/>
  </w:num>
  <w:num w:numId="1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9D4"/>
    <w:rsid w:val="00001314"/>
    <w:rsid w:val="00001447"/>
    <w:rsid w:val="00005499"/>
    <w:rsid w:val="000058CE"/>
    <w:rsid w:val="00005AC5"/>
    <w:rsid w:val="00010827"/>
    <w:rsid w:val="00011972"/>
    <w:rsid w:val="0001480D"/>
    <w:rsid w:val="00015236"/>
    <w:rsid w:val="000305BC"/>
    <w:rsid w:val="00031467"/>
    <w:rsid w:val="000356BC"/>
    <w:rsid w:val="0003701A"/>
    <w:rsid w:val="0004168D"/>
    <w:rsid w:val="0004332F"/>
    <w:rsid w:val="000448B7"/>
    <w:rsid w:val="0005048E"/>
    <w:rsid w:val="0005579B"/>
    <w:rsid w:val="00060696"/>
    <w:rsid w:val="000658AB"/>
    <w:rsid w:val="000662F5"/>
    <w:rsid w:val="000677A0"/>
    <w:rsid w:val="000710A8"/>
    <w:rsid w:val="000718B7"/>
    <w:rsid w:val="00071F1A"/>
    <w:rsid w:val="00072110"/>
    <w:rsid w:val="00077DA8"/>
    <w:rsid w:val="00080946"/>
    <w:rsid w:val="00092219"/>
    <w:rsid w:val="000964F4"/>
    <w:rsid w:val="000A08AA"/>
    <w:rsid w:val="000C08A0"/>
    <w:rsid w:val="000C4C58"/>
    <w:rsid w:val="000D117E"/>
    <w:rsid w:val="000D2D55"/>
    <w:rsid w:val="000D3027"/>
    <w:rsid w:val="000D44FA"/>
    <w:rsid w:val="000D5986"/>
    <w:rsid w:val="000D7ED6"/>
    <w:rsid w:val="000E2F5D"/>
    <w:rsid w:val="000E709B"/>
    <w:rsid w:val="000F5C10"/>
    <w:rsid w:val="000F774D"/>
    <w:rsid w:val="00111E36"/>
    <w:rsid w:val="00113507"/>
    <w:rsid w:val="00115080"/>
    <w:rsid w:val="00115D16"/>
    <w:rsid w:val="00116061"/>
    <w:rsid w:val="001165D3"/>
    <w:rsid w:val="0012047E"/>
    <w:rsid w:val="00120B22"/>
    <w:rsid w:val="00122BD6"/>
    <w:rsid w:val="00122FCB"/>
    <w:rsid w:val="0013273E"/>
    <w:rsid w:val="0013498C"/>
    <w:rsid w:val="00135AD6"/>
    <w:rsid w:val="0014297F"/>
    <w:rsid w:val="001447F7"/>
    <w:rsid w:val="0014707B"/>
    <w:rsid w:val="00152B65"/>
    <w:rsid w:val="00162566"/>
    <w:rsid w:val="00166322"/>
    <w:rsid w:val="00171E6A"/>
    <w:rsid w:val="00176880"/>
    <w:rsid w:val="00177709"/>
    <w:rsid w:val="00177DD2"/>
    <w:rsid w:val="00180F1C"/>
    <w:rsid w:val="001845E9"/>
    <w:rsid w:val="00184ECD"/>
    <w:rsid w:val="0018520F"/>
    <w:rsid w:val="00194AE0"/>
    <w:rsid w:val="00196514"/>
    <w:rsid w:val="001977AF"/>
    <w:rsid w:val="001A3A49"/>
    <w:rsid w:val="001A5397"/>
    <w:rsid w:val="001A633C"/>
    <w:rsid w:val="001B1B8A"/>
    <w:rsid w:val="001B1D8C"/>
    <w:rsid w:val="001B4E56"/>
    <w:rsid w:val="001C1976"/>
    <w:rsid w:val="001C328D"/>
    <w:rsid w:val="001C39D6"/>
    <w:rsid w:val="001C7D4F"/>
    <w:rsid w:val="001D2B78"/>
    <w:rsid w:val="001D40E9"/>
    <w:rsid w:val="001D5715"/>
    <w:rsid w:val="001D6AE9"/>
    <w:rsid w:val="001E1597"/>
    <w:rsid w:val="001E4C76"/>
    <w:rsid w:val="001E4DC0"/>
    <w:rsid w:val="001E650B"/>
    <w:rsid w:val="001E7B77"/>
    <w:rsid w:val="001F4BA8"/>
    <w:rsid w:val="001F4D08"/>
    <w:rsid w:val="00201B62"/>
    <w:rsid w:val="0020464B"/>
    <w:rsid w:val="002049C8"/>
    <w:rsid w:val="002058A2"/>
    <w:rsid w:val="00207D67"/>
    <w:rsid w:val="00212044"/>
    <w:rsid w:val="0021268D"/>
    <w:rsid w:val="002175BD"/>
    <w:rsid w:val="002211A9"/>
    <w:rsid w:val="00223EFE"/>
    <w:rsid w:val="0022455E"/>
    <w:rsid w:val="0022687B"/>
    <w:rsid w:val="00226E8E"/>
    <w:rsid w:val="00232CA9"/>
    <w:rsid w:val="00235C4F"/>
    <w:rsid w:val="00235D3A"/>
    <w:rsid w:val="002535EF"/>
    <w:rsid w:val="002545BE"/>
    <w:rsid w:val="00255CD5"/>
    <w:rsid w:val="00257671"/>
    <w:rsid w:val="0025774A"/>
    <w:rsid w:val="00263BCD"/>
    <w:rsid w:val="00263C97"/>
    <w:rsid w:val="00264EED"/>
    <w:rsid w:val="00265DBD"/>
    <w:rsid w:val="002662CF"/>
    <w:rsid w:val="00277945"/>
    <w:rsid w:val="00291CD9"/>
    <w:rsid w:val="002960C1"/>
    <w:rsid w:val="002A3D1A"/>
    <w:rsid w:val="002A610B"/>
    <w:rsid w:val="002A72FE"/>
    <w:rsid w:val="002B5E1E"/>
    <w:rsid w:val="002B6528"/>
    <w:rsid w:val="002C12E9"/>
    <w:rsid w:val="002C3AE8"/>
    <w:rsid w:val="002C5426"/>
    <w:rsid w:val="002C7E90"/>
    <w:rsid w:val="002D4E5C"/>
    <w:rsid w:val="002E38B2"/>
    <w:rsid w:val="002E7AD4"/>
    <w:rsid w:val="002F0930"/>
    <w:rsid w:val="002F24A5"/>
    <w:rsid w:val="002F2BAB"/>
    <w:rsid w:val="002F4D83"/>
    <w:rsid w:val="002F4E79"/>
    <w:rsid w:val="002F67EF"/>
    <w:rsid w:val="002F7684"/>
    <w:rsid w:val="003026CF"/>
    <w:rsid w:val="00303EB1"/>
    <w:rsid w:val="0030417E"/>
    <w:rsid w:val="003103DA"/>
    <w:rsid w:val="00312E2E"/>
    <w:rsid w:val="00314C6A"/>
    <w:rsid w:val="003169F2"/>
    <w:rsid w:val="00321A8C"/>
    <w:rsid w:val="00323D96"/>
    <w:rsid w:val="003252F0"/>
    <w:rsid w:val="00336883"/>
    <w:rsid w:val="0033798B"/>
    <w:rsid w:val="003434FD"/>
    <w:rsid w:val="00344F75"/>
    <w:rsid w:val="003467F4"/>
    <w:rsid w:val="003521B8"/>
    <w:rsid w:val="00360DC1"/>
    <w:rsid w:val="00360F2D"/>
    <w:rsid w:val="00365B2D"/>
    <w:rsid w:val="00367563"/>
    <w:rsid w:val="0036777A"/>
    <w:rsid w:val="0037352A"/>
    <w:rsid w:val="00374AFE"/>
    <w:rsid w:val="00375868"/>
    <w:rsid w:val="003764CC"/>
    <w:rsid w:val="00377664"/>
    <w:rsid w:val="0038466F"/>
    <w:rsid w:val="00393E6A"/>
    <w:rsid w:val="00395F31"/>
    <w:rsid w:val="00395FBB"/>
    <w:rsid w:val="003A1537"/>
    <w:rsid w:val="003A3E33"/>
    <w:rsid w:val="003A5270"/>
    <w:rsid w:val="003A7B65"/>
    <w:rsid w:val="003B1B1A"/>
    <w:rsid w:val="003B31CC"/>
    <w:rsid w:val="003B5160"/>
    <w:rsid w:val="003C4452"/>
    <w:rsid w:val="003C52E4"/>
    <w:rsid w:val="003D384D"/>
    <w:rsid w:val="003D5F92"/>
    <w:rsid w:val="003E4055"/>
    <w:rsid w:val="003E4B9A"/>
    <w:rsid w:val="003E627D"/>
    <w:rsid w:val="003F243B"/>
    <w:rsid w:val="003F42DD"/>
    <w:rsid w:val="00402FDE"/>
    <w:rsid w:val="00403106"/>
    <w:rsid w:val="0041004A"/>
    <w:rsid w:val="00411B0B"/>
    <w:rsid w:val="0042251B"/>
    <w:rsid w:val="00426288"/>
    <w:rsid w:val="00431CAB"/>
    <w:rsid w:val="00431E77"/>
    <w:rsid w:val="00435889"/>
    <w:rsid w:val="004439A9"/>
    <w:rsid w:val="00446917"/>
    <w:rsid w:val="0044724A"/>
    <w:rsid w:val="0045228E"/>
    <w:rsid w:val="00455B10"/>
    <w:rsid w:val="00457284"/>
    <w:rsid w:val="004577FC"/>
    <w:rsid w:val="00461B67"/>
    <w:rsid w:val="00462831"/>
    <w:rsid w:val="00462961"/>
    <w:rsid w:val="00467629"/>
    <w:rsid w:val="00467E1B"/>
    <w:rsid w:val="00472A7E"/>
    <w:rsid w:val="00474BE9"/>
    <w:rsid w:val="00475832"/>
    <w:rsid w:val="00477C3A"/>
    <w:rsid w:val="004910A9"/>
    <w:rsid w:val="00492B4A"/>
    <w:rsid w:val="00493DB3"/>
    <w:rsid w:val="0049599A"/>
    <w:rsid w:val="0049710A"/>
    <w:rsid w:val="004A0ABD"/>
    <w:rsid w:val="004A323A"/>
    <w:rsid w:val="004A4F8C"/>
    <w:rsid w:val="004A55A6"/>
    <w:rsid w:val="004A783C"/>
    <w:rsid w:val="004B63D5"/>
    <w:rsid w:val="004B641C"/>
    <w:rsid w:val="004C154B"/>
    <w:rsid w:val="004C5249"/>
    <w:rsid w:val="004C677D"/>
    <w:rsid w:val="004D70A0"/>
    <w:rsid w:val="004E1072"/>
    <w:rsid w:val="004E2AD6"/>
    <w:rsid w:val="004E52FB"/>
    <w:rsid w:val="004E751E"/>
    <w:rsid w:val="004F2887"/>
    <w:rsid w:val="004F3DE0"/>
    <w:rsid w:val="004F4A2C"/>
    <w:rsid w:val="004F7E8E"/>
    <w:rsid w:val="005002DA"/>
    <w:rsid w:val="00502947"/>
    <w:rsid w:val="005068A4"/>
    <w:rsid w:val="005108F7"/>
    <w:rsid w:val="00511B28"/>
    <w:rsid w:val="0051200D"/>
    <w:rsid w:val="0051497E"/>
    <w:rsid w:val="00515A92"/>
    <w:rsid w:val="005244DE"/>
    <w:rsid w:val="00530B6F"/>
    <w:rsid w:val="005366BD"/>
    <w:rsid w:val="00543AC6"/>
    <w:rsid w:val="0054421B"/>
    <w:rsid w:val="00547E63"/>
    <w:rsid w:val="00551F95"/>
    <w:rsid w:val="0056089A"/>
    <w:rsid w:val="00562166"/>
    <w:rsid w:val="00562343"/>
    <w:rsid w:val="0056345B"/>
    <w:rsid w:val="005643AA"/>
    <w:rsid w:val="005654CA"/>
    <w:rsid w:val="00567E76"/>
    <w:rsid w:val="0057074C"/>
    <w:rsid w:val="005718AA"/>
    <w:rsid w:val="00574436"/>
    <w:rsid w:val="0058043B"/>
    <w:rsid w:val="00580D6C"/>
    <w:rsid w:val="005841D2"/>
    <w:rsid w:val="00586301"/>
    <w:rsid w:val="005970DC"/>
    <w:rsid w:val="005A47B9"/>
    <w:rsid w:val="005A4CFA"/>
    <w:rsid w:val="005B1AF8"/>
    <w:rsid w:val="005B6837"/>
    <w:rsid w:val="005B7001"/>
    <w:rsid w:val="005C016A"/>
    <w:rsid w:val="005C186F"/>
    <w:rsid w:val="005C5559"/>
    <w:rsid w:val="005D0FBE"/>
    <w:rsid w:val="005D3ABF"/>
    <w:rsid w:val="005D69E7"/>
    <w:rsid w:val="005E348B"/>
    <w:rsid w:val="005E4348"/>
    <w:rsid w:val="005E4BCA"/>
    <w:rsid w:val="005E4E79"/>
    <w:rsid w:val="005F707E"/>
    <w:rsid w:val="0061630A"/>
    <w:rsid w:val="00621409"/>
    <w:rsid w:val="00621BBB"/>
    <w:rsid w:val="00621C2C"/>
    <w:rsid w:val="00624022"/>
    <w:rsid w:val="00626400"/>
    <w:rsid w:val="0063410E"/>
    <w:rsid w:val="00642032"/>
    <w:rsid w:val="006435B0"/>
    <w:rsid w:val="00646AC7"/>
    <w:rsid w:val="00665C42"/>
    <w:rsid w:val="00681A12"/>
    <w:rsid w:val="006832A6"/>
    <w:rsid w:val="00683767"/>
    <w:rsid w:val="006846ED"/>
    <w:rsid w:val="00685BDF"/>
    <w:rsid w:val="0068772E"/>
    <w:rsid w:val="00696864"/>
    <w:rsid w:val="00696CA0"/>
    <w:rsid w:val="00697E63"/>
    <w:rsid w:val="006A264A"/>
    <w:rsid w:val="006B043B"/>
    <w:rsid w:val="006B2B2E"/>
    <w:rsid w:val="006B717D"/>
    <w:rsid w:val="006C1797"/>
    <w:rsid w:val="006C1AEB"/>
    <w:rsid w:val="006C2523"/>
    <w:rsid w:val="006C4AD3"/>
    <w:rsid w:val="006C5931"/>
    <w:rsid w:val="006C79D4"/>
    <w:rsid w:val="006D1E2D"/>
    <w:rsid w:val="006D4EE6"/>
    <w:rsid w:val="006D5A31"/>
    <w:rsid w:val="006E40F6"/>
    <w:rsid w:val="006F5DBE"/>
    <w:rsid w:val="006F7A0B"/>
    <w:rsid w:val="007004B1"/>
    <w:rsid w:val="00701EB7"/>
    <w:rsid w:val="00702AC7"/>
    <w:rsid w:val="00702DDC"/>
    <w:rsid w:val="00703AE3"/>
    <w:rsid w:val="00705F64"/>
    <w:rsid w:val="00712123"/>
    <w:rsid w:val="007153EA"/>
    <w:rsid w:val="00715C1A"/>
    <w:rsid w:val="007177DC"/>
    <w:rsid w:val="0072602C"/>
    <w:rsid w:val="00730334"/>
    <w:rsid w:val="007342A9"/>
    <w:rsid w:val="00734FB4"/>
    <w:rsid w:val="00740218"/>
    <w:rsid w:val="007410A4"/>
    <w:rsid w:val="00747A91"/>
    <w:rsid w:val="00753E86"/>
    <w:rsid w:val="007604D6"/>
    <w:rsid w:val="0076799C"/>
    <w:rsid w:val="0077329A"/>
    <w:rsid w:val="007739C8"/>
    <w:rsid w:val="007759DD"/>
    <w:rsid w:val="00776AF8"/>
    <w:rsid w:val="00790218"/>
    <w:rsid w:val="00790F47"/>
    <w:rsid w:val="00793832"/>
    <w:rsid w:val="007A0BF4"/>
    <w:rsid w:val="007A3338"/>
    <w:rsid w:val="007A5145"/>
    <w:rsid w:val="007A599C"/>
    <w:rsid w:val="007A6595"/>
    <w:rsid w:val="007C0E6A"/>
    <w:rsid w:val="007C2786"/>
    <w:rsid w:val="007C3B20"/>
    <w:rsid w:val="007C5977"/>
    <w:rsid w:val="007C6A41"/>
    <w:rsid w:val="007C79EC"/>
    <w:rsid w:val="007C7DAF"/>
    <w:rsid w:val="007D055F"/>
    <w:rsid w:val="007D2E78"/>
    <w:rsid w:val="007D2F7B"/>
    <w:rsid w:val="007D35D7"/>
    <w:rsid w:val="007D42D3"/>
    <w:rsid w:val="007D7957"/>
    <w:rsid w:val="007E3590"/>
    <w:rsid w:val="007E42EA"/>
    <w:rsid w:val="007E6A25"/>
    <w:rsid w:val="007E747F"/>
    <w:rsid w:val="007F0F8D"/>
    <w:rsid w:val="008029E8"/>
    <w:rsid w:val="00803568"/>
    <w:rsid w:val="008044D8"/>
    <w:rsid w:val="0081760D"/>
    <w:rsid w:val="0082037E"/>
    <w:rsid w:val="0082648A"/>
    <w:rsid w:val="00827E6F"/>
    <w:rsid w:val="00831107"/>
    <w:rsid w:val="00834372"/>
    <w:rsid w:val="008358E3"/>
    <w:rsid w:val="0084302C"/>
    <w:rsid w:val="00845198"/>
    <w:rsid w:val="00846A44"/>
    <w:rsid w:val="008509A6"/>
    <w:rsid w:val="00850CD8"/>
    <w:rsid w:val="00855986"/>
    <w:rsid w:val="008565E8"/>
    <w:rsid w:val="008565F2"/>
    <w:rsid w:val="00861BDF"/>
    <w:rsid w:val="00863608"/>
    <w:rsid w:val="00870DC7"/>
    <w:rsid w:val="00871092"/>
    <w:rsid w:val="00874BE3"/>
    <w:rsid w:val="00884DA3"/>
    <w:rsid w:val="00891A8B"/>
    <w:rsid w:val="00892FFB"/>
    <w:rsid w:val="00896746"/>
    <w:rsid w:val="008978C4"/>
    <w:rsid w:val="008A2925"/>
    <w:rsid w:val="008A6830"/>
    <w:rsid w:val="008A6F2A"/>
    <w:rsid w:val="008A77F0"/>
    <w:rsid w:val="008A79BE"/>
    <w:rsid w:val="008B43EC"/>
    <w:rsid w:val="008B5690"/>
    <w:rsid w:val="008B64D0"/>
    <w:rsid w:val="008B7A23"/>
    <w:rsid w:val="008C7355"/>
    <w:rsid w:val="008D1168"/>
    <w:rsid w:val="008D24E3"/>
    <w:rsid w:val="008D3B87"/>
    <w:rsid w:val="008D4C83"/>
    <w:rsid w:val="008D5EB7"/>
    <w:rsid w:val="008E1234"/>
    <w:rsid w:val="008E20CA"/>
    <w:rsid w:val="008E41D9"/>
    <w:rsid w:val="008E4CD7"/>
    <w:rsid w:val="008F06F7"/>
    <w:rsid w:val="008F5C34"/>
    <w:rsid w:val="008F6D80"/>
    <w:rsid w:val="0090013E"/>
    <w:rsid w:val="009012CC"/>
    <w:rsid w:val="009028B2"/>
    <w:rsid w:val="00906A19"/>
    <w:rsid w:val="00907561"/>
    <w:rsid w:val="00916634"/>
    <w:rsid w:val="00917B54"/>
    <w:rsid w:val="00924940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B6F"/>
    <w:rsid w:val="00955623"/>
    <w:rsid w:val="009611AC"/>
    <w:rsid w:val="00962296"/>
    <w:rsid w:val="00962AD1"/>
    <w:rsid w:val="00971388"/>
    <w:rsid w:val="00971CCF"/>
    <w:rsid w:val="00972D39"/>
    <w:rsid w:val="009748C1"/>
    <w:rsid w:val="009817A1"/>
    <w:rsid w:val="009866A9"/>
    <w:rsid w:val="00993661"/>
    <w:rsid w:val="009947BB"/>
    <w:rsid w:val="00996FB6"/>
    <w:rsid w:val="00997311"/>
    <w:rsid w:val="009A0320"/>
    <w:rsid w:val="009A277A"/>
    <w:rsid w:val="009A32FD"/>
    <w:rsid w:val="009A4EFF"/>
    <w:rsid w:val="009B4A7F"/>
    <w:rsid w:val="009C35FA"/>
    <w:rsid w:val="009C5AFD"/>
    <w:rsid w:val="009D4D32"/>
    <w:rsid w:val="009E1878"/>
    <w:rsid w:val="009E20B4"/>
    <w:rsid w:val="009E43DE"/>
    <w:rsid w:val="009E4441"/>
    <w:rsid w:val="009F3F4B"/>
    <w:rsid w:val="009F4BE4"/>
    <w:rsid w:val="009F6237"/>
    <w:rsid w:val="00A02329"/>
    <w:rsid w:val="00A02F59"/>
    <w:rsid w:val="00A0515A"/>
    <w:rsid w:val="00A10218"/>
    <w:rsid w:val="00A15DCD"/>
    <w:rsid w:val="00A161D2"/>
    <w:rsid w:val="00A177EB"/>
    <w:rsid w:val="00A3264F"/>
    <w:rsid w:val="00A33437"/>
    <w:rsid w:val="00A400D3"/>
    <w:rsid w:val="00A40CD8"/>
    <w:rsid w:val="00A462B8"/>
    <w:rsid w:val="00A505D0"/>
    <w:rsid w:val="00A51615"/>
    <w:rsid w:val="00A53F63"/>
    <w:rsid w:val="00A556E1"/>
    <w:rsid w:val="00A56819"/>
    <w:rsid w:val="00A57376"/>
    <w:rsid w:val="00A63B5D"/>
    <w:rsid w:val="00A647CF"/>
    <w:rsid w:val="00A700C4"/>
    <w:rsid w:val="00A70843"/>
    <w:rsid w:val="00A70A67"/>
    <w:rsid w:val="00A71A6E"/>
    <w:rsid w:val="00A72569"/>
    <w:rsid w:val="00A7768B"/>
    <w:rsid w:val="00A81E88"/>
    <w:rsid w:val="00A82634"/>
    <w:rsid w:val="00A84F95"/>
    <w:rsid w:val="00A863D2"/>
    <w:rsid w:val="00A918CF"/>
    <w:rsid w:val="00A92FAE"/>
    <w:rsid w:val="00AA335C"/>
    <w:rsid w:val="00AA3EC5"/>
    <w:rsid w:val="00AB204B"/>
    <w:rsid w:val="00AB25FB"/>
    <w:rsid w:val="00AB601C"/>
    <w:rsid w:val="00AB7EDB"/>
    <w:rsid w:val="00AC2EBE"/>
    <w:rsid w:val="00AC6317"/>
    <w:rsid w:val="00AC7595"/>
    <w:rsid w:val="00AC7C15"/>
    <w:rsid w:val="00AD02AB"/>
    <w:rsid w:val="00AE3DA5"/>
    <w:rsid w:val="00AE7A2F"/>
    <w:rsid w:val="00AE7F3C"/>
    <w:rsid w:val="00AF6FDD"/>
    <w:rsid w:val="00AF7D11"/>
    <w:rsid w:val="00B00404"/>
    <w:rsid w:val="00B10541"/>
    <w:rsid w:val="00B1682A"/>
    <w:rsid w:val="00B17A5E"/>
    <w:rsid w:val="00B2212F"/>
    <w:rsid w:val="00B24BC4"/>
    <w:rsid w:val="00B250FD"/>
    <w:rsid w:val="00B31FBB"/>
    <w:rsid w:val="00B35EBA"/>
    <w:rsid w:val="00B4010A"/>
    <w:rsid w:val="00B418F8"/>
    <w:rsid w:val="00B42C5E"/>
    <w:rsid w:val="00B45497"/>
    <w:rsid w:val="00B46E01"/>
    <w:rsid w:val="00B503E0"/>
    <w:rsid w:val="00B50888"/>
    <w:rsid w:val="00B53013"/>
    <w:rsid w:val="00B53106"/>
    <w:rsid w:val="00B602BB"/>
    <w:rsid w:val="00B60F49"/>
    <w:rsid w:val="00B62CD8"/>
    <w:rsid w:val="00B673E9"/>
    <w:rsid w:val="00B7219B"/>
    <w:rsid w:val="00B7244C"/>
    <w:rsid w:val="00B75F0E"/>
    <w:rsid w:val="00B77244"/>
    <w:rsid w:val="00B807B7"/>
    <w:rsid w:val="00B80B7E"/>
    <w:rsid w:val="00B82869"/>
    <w:rsid w:val="00B83050"/>
    <w:rsid w:val="00B84157"/>
    <w:rsid w:val="00B8648E"/>
    <w:rsid w:val="00B94807"/>
    <w:rsid w:val="00B94922"/>
    <w:rsid w:val="00B94B42"/>
    <w:rsid w:val="00B97102"/>
    <w:rsid w:val="00BA5B2B"/>
    <w:rsid w:val="00BA6D6D"/>
    <w:rsid w:val="00BC17DA"/>
    <w:rsid w:val="00BC4258"/>
    <w:rsid w:val="00BC5F41"/>
    <w:rsid w:val="00BC658D"/>
    <w:rsid w:val="00BC718A"/>
    <w:rsid w:val="00BC73B8"/>
    <w:rsid w:val="00BC77DE"/>
    <w:rsid w:val="00BC7AAA"/>
    <w:rsid w:val="00BD0560"/>
    <w:rsid w:val="00BD138B"/>
    <w:rsid w:val="00BD4B53"/>
    <w:rsid w:val="00BD5BD4"/>
    <w:rsid w:val="00BF06BC"/>
    <w:rsid w:val="00BF1A79"/>
    <w:rsid w:val="00BF28F5"/>
    <w:rsid w:val="00BF5654"/>
    <w:rsid w:val="00C02ACC"/>
    <w:rsid w:val="00C061AE"/>
    <w:rsid w:val="00C115BA"/>
    <w:rsid w:val="00C125FE"/>
    <w:rsid w:val="00C16A6F"/>
    <w:rsid w:val="00C17B7F"/>
    <w:rsid w:val="00C20786"/>
    <w:rsid w:val="00C22202"/>
    <w:rsid w:val="00C255EB"/>
    <w:rsid w:val="00C267F8"/>
    <w:rsid w:val="00C26F00"/>
    <w:rsid w:val="00C275CD"/>
    <w:rsid w:val="00C27BE9"/>
    <w:rsid w:val="00C30C92"/>
    <w:rsid w:val="00C31086"/>
    <w:rsid w:val="00C33ECB"/>
    <w:rsid w:val="00C36C61"/>
    <w:rsid w:val="00C41A72"/>
    <w:rsid w:val="00C436D5"/>
    <w:rsid w:val="00C4485B"/>
    <w:rsid w:val="00C45CE7"/>
    <w:rsid w:val="00C519D4"/>
    <w:rsid w:val="00C55C20"/>
    <w:rsid w:val="00C55DE2"/>
    <w:rsid w:val="00C56E0C"/>
    <w:rsid w:val="00C5716E"/>
    <w:rsid w:val="00C63194"/>
    <w:rsid w:val="00C64E6B"/>
    <w:rsid w:val="00C67D57"/>
    <w:rsid w:val="00C709E2"/>
    <w:rsid w:val="00C76842"/>
    <w:rsid w:val="00C801E6"/>
    <w:rsid w:val="00C822BC"/>
    <w:rsid w:val="00C8308C"/>
    <w:rsid w:val="00C8462D"/>
    <w:rsid w:val="00C84870"/>
    <w:rsid w:val="00C8699D"/>
    <w:rsid w:val="00C87E3F"/>
    <w:rsid w:val="00C91D1B"/>
    <w:rsid w:val="00C947CA"/>
    <w:rsid w:val="00CA1208"/>
    <w:rsid w:val="00CA47CC"/>
    <w:rsid w:val="00CA5400"/>
    <w:rsid w:val="00CA61F6"/>
    <w:rsid w:val="00CB019D"/>
    <w:rsid w:val="00CB0876"/>
    <w:rsid w:val="00CB2098"/>
    <w:rsid w:val="00CB41AA"/>
    <w:rsid w:val="00CB7D09"/>
    <w:rsid w:val="00CC267D"/>
    <w:rsid w:val="00CC2A91"/>
    <w:rsid w:val="00CC2D0B"/>
    <w:rsid w:val="00CC2D34"/>
    <w:rsid w:val="00CC32BD"/>
    <w:rsid w:val="00CC5C35"/>
    <w:rsid w:val="00CC64BC"/>
    <w:rsid w:val="00CD17BA"/>
    <w:rsid w:val="00CD197A"/>
    <w:rsid w:val="00CD3CB2"/>
    <w:rsid w:val="00CD4B38"/>
    <w:rsid w:val="00CE0566"/>
    <w:rsid w:val="00CE0860"/>
    <w:rsid w:val="00CE79A1"/>
    <w:rsid w:val="00CF01E6"/>
    <w:rsid w:val="00CF0703"/>
    <w:rsid w:val="00CF140F"/>
    <w:rsid w:val="00CF1738"/>
    <w:rsid w:val="00CF5B60"/>
    <w:rsid w:val="00CF5FB1"/>
    <w:rsid w:val="00D04A9E"/>
    <w:rsid w:val="00D115DA"/>
    <w:rsid w:val="00D15A90"/>
    <w:rsid w:val="00D16024"/>
    <w:rsid w:val="00D170EC"/>
    <w:rsid w:val="00D20B07"/>
    <w:rsid w:val="00D22D1D"/>
    <w:rsid w:val="00D23245"/>
    <w:rsid w:val="00D23D87"/>
    <w:rsid w:val="00D24F67"/>
    <w:rsid w:val="00D30054"/>
    <w:rsid w:val="00D30A43"/>
    <w:rsid w:val="00D318BA"/>
    <w:rsid w:val="00D32177"/>
    <w:rsid w:val="00D331BF"/>
    <w:rsid w:val="00D36C97"/>
    <w:rsid w:val="00D5341F"/>
    <w:rsid w:val="00D53680"/>
    <w:rsid w:val="00D5620A"/>
    <w:rsid w:val="00D56BD3"/>
    <w:rsid w:val="00D6277B"/>
    <w:rsid w:val="00D664C1"/>
    <w:rsid w:val="00D736CE"/>
    <w:rsid w:val="00D753CE"/>
    <w:rsid w:val="00D76FAF"/>
    <w:rsid w:val="00D829B9"/>
    <w:rsid w:val="00D84B51"/>
    <w:rsid w:val="00DA5EFD"/>
    <w:rsid w:val="00DA66DB"/>
    <w:rsid w:val="00DB01CF"/>
    <w:rsid w:val="00DB529C"/>
    <w:rsid w:val="00DB6956"/>
    <w:rsid w:val="00DB6A95"/>
    <w:rsid w:val="00DB709F"/>
    <w:rsid w:val="00DB7660"/>
    <w:rsid w:val="00DC0A26"/>
    <w:rsid w:val="00DC0B14"/>
    <w:rsid w:val="00DC212B"/>
    <w:rsid w:val="00DD34D6"/>
    <w:rsid w:val="00DD3B22"/>
    <w:rsid w:val="00DD4DFF"/>
    <w:rsid w:val="00DD57E0"/>
    <w:rsid w:val="00DD6501"/>
    <w:rsid w:val="00DE4492"/>
    <w:rsid w:val="00DF69B8"/>
    <w:rsid w:val="00E036DE"/>
    <w:rsid w:val="00E03F68"/>
    <w:rsid w:val="00E07245"/>
    <w:rsid w:val="00E07536"/>
    <w:rsid w:val="00E0790D"/>
    <w:rsid w:val="00E1128D"/>
    <w:rsid w:val="00E12963"/>
    <w:rsid w:val="00E1687A"/>
    <w:rsid w:val="00E17AB6"/>
    <w:rsid w:val="00E2176F"/>
    <w:rsid w:val="00E21E6F"/>
    <w:rsid w:val="00E220E9"/>
    <w:rsid w:val="00E31C2A"/>
    <w:rsid w:val="00E32B1E"/>
    <w:rsid w:val="00E4086A"/>
    <w:rsid w:val="00E44D3F"/>
    <w:rsid w:val="00E5569E"/>
    <w:rsid w:val="00E618AC"/>
    <w:rsid w:val="00E663E6"/>
    <w:rsid w:val="00E721A8"/>
    <w:rsid w:val="00E76193"/>
    <w:rsid w:val="00E76664"/>
    <w:rsid w:val="00E769C8"/>
    <w:rsid w:val="00E76EB6"/>
    <w:rsid w:val="00E83ACD"/>
    <w:rsid w:val="00E907F3"/>
    <w:rsid w:val="00E9260F"/>
    <w:rsid w:val="00E93BBD"/>
    <w:rsid w:val="00E943A5"/>
    <w:rsid w:val="00E97CDA"/>
    <w:rsid w:val="00EA054C"/>
    <w:rsid w:val="00EA1212"/>
    <w:rsid w:val="00EA39B3"/>
    <w:rsid w:val="00EA3CD2"/>
    <w:rsid w:val="00EB5559"/>
    <w:rsid w:val="00EB570A"/>
    <w:rsid w:val="00EC12A9"/>
    <w:rsid w:val="00EC1F38"/>
    <w:rsid w:val="00EC2982"/>
    <w:rsid w:val="00EC3FA1"/>
    <w:rsid w:val="00EC5A0F"/>
    <w:rsid w:val="00EC7095"/>
    <w:rsid w:val="00EC793B"/>
    <w:rsid w:val="00ED14C1"/>
    <w:rsid w:val="00ED1C4B"/>
    <w:rsid w:val="00ED231D"/>
    <w:rsid w:val="00ED4F76"/>
    <w:rsid w:val="00ED72E1"/>
    <w:rsid w:val="00EE0175"/>
    <w:rsid w:val="00EE099E"/>
    <w:rsid w:val="00EE3460"/>
    <w:rsid w:val="00EE349C"/>
    <w:rsid w:val="00EE3D85"/>
    <w:rsid w:val="00EE6491"/>
    <w:rsid w:val="00EF1315"/>
    <w:rsid w:val="00F041B9"/>
    <w:rsid w:val="00F05379"/>
    <w:rsid w:val="00F055C0"/>
    <w:rsid w:val="00F07197"/>
    <w:rsid w:val="00F120F8"/>
    <w:rsid w:val="00F14A2B"/>
    <w:rsid w:val="00F2280A"/>
    <w:rsid w:val="00F26B9D"/>
    <w:rsid w:val="00F300DC"/>
    <w:rsid w:val="00F33436"/>
    <w:rsid w:val="00F334DB"/>
    <w:rsid w:val="00F33AFA"/>
    <w:rsid w:val="00F354DE"/>
    <w:rsid w:val="00F4076C"/>
    <w:rsid w:val="00F407EA"/>
    <w:rsid w:val="00F473BC"/>
    <w:rsid w:val="00F4783B"/>
    <w:rsid w:val="00F502E0"/>
    <w:rsid w:val="00F546F9"/>
    <w:rsid w:val="00F64F49"/>
    <w:rsid w:val="00F72D24"/>
    <w:rsid w:val="00F84268"/>
    <w:rsid w:val="00F85858"/>
    <w:rsid w:val="00F976BA"/>
    <w:rsid w:val="00FA03FD"/>
    <w:rsid w:val="00FA0A3C"/>
    <w:rsid w:val="00FA1596"/>
    <w:rsid w:val="00FA1DBF"/>
    <w:rsid w:val="00FA5D24"/>
    <w:rsid w:val="00FA6807"/>
    <w:rsid w:val="00FA7043"/>
    <w:rsid w:val="00FB688C"/>
    <w:rsid w:val="00FC4A22"/>
    <w:rsid w:val="00FC7A53"/>
    <w:rsid w:val="00FC7F31"/>
    <w:rsid w:val="00FD051B"/>
    <w:rsid w:val="00FD2047"/>
    <w:rsid w:val="00FD3823"/>
    <w:rsid w:val="00FD4541"/>
    <w:rsid w:val="00FD5AF5"/>
    <w:rsid w:val="00FD7A24"/>
    <w:rsid w:val="00FE4FDB"/>
    <w:rsid w:val="00FF257A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  <w15:docId w15:val="{92BB2949-3DA0-4A6D-ADCB-A7B703E1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  <w:style w:type="character" w:styleId="af6">
    <w:name w:val="Placeholder Text"/>
    <w:basedOn w:val="a0"/>
    <w:uiPriority w:val="99"/>
    <w:semiHidden/>
    <w:rsid w:val="00EC70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C4C5-9231-4DE5-BB2C-D6E6238A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21</Pages>
  <Words>4926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32941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Бычко Марина Валерьевна</dc:creator>
  <cp:lastModifiedBy>Шалимова Елена Валентиновна (общий отдел ММР)</cp:lastModifiedBy>
  <cp:revision>155</cp:revision>
  <cp:lastPrinted>2024-03-27T07:11:00Z</cp:lastPrinted>
  <dcterms:created xsi:type="dcterms:W3CDTF">2022-06-21T10:09:00Z</dcterms:created>
  <dcterms:modified xsi:type="dcterms:W3CDTF">2024-04-08T12:07:00Z</dcterms:modified>
</cp:coreProperties>
</file>